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19" w:rsidRDefault="009A1E19" w:rsidP="009A1E19">
      <w:pPr>
        <w:rPr>
          <w:rFonts w:eastAsia="仿宋" w:cs="仿宋"/>
          <w:color w:val="000000"/>
          <w:sz w:val="32"/>
          <w:szCs w:val="32"/>
        </w:rPr>
      </w:pPr>
      <w:r>
        <w:rPr>
          <w:rFonts w:eastAsia="仿宋" w:cs="仿宋" w:hint="eastAsia"/>
          <w:color w:val="000000"/>
          <w:sz w:val="32"/>
          <w:szCs w:val="32"/>
        </w:rPr>
        <w:t>附件</w:t>
      </w:r>
      <w:r>
        <w:rPr>
          <w:rFonts w:eastAsia="仿宋" w:cs="仿宋" w:hint="eastAsia"/>
          <w:color w:val="000000"/>
          <w:sz w:val="32"/>
          <w:szCs w:val="32"/>
        </w:rPr>
        <w:t>2</w:t>
      </w:r>
    </w:p>
    <w:p w:rsidR="009A1E19" w:rsidRDefault="009A1E19" w:rsidP="009A1E19">
      <w:pPr>
        <w:spacing w:line="500" w:lineRule="exact"/>
        <w:jc w:val="left"/>
        <w:rPr>
          <w:rFonts w:eastAsia="仿宋_GB2312" w:cs="仿宋_GB2312"/>
          <w:color w:val="000000"/>
          <w:sz w:val="32"/>
          <w:szCs w:val="32"/>
          <w:shd w:val="clear" w:color="auto" w:fill="FFFFFF"/>
        </w:rPr>
      </w:pPr>
    </w:p>
    <w:p w:rsidR="009A1E19" w:rsidRDefault="009A1E19" w:rsidP="009A1E19">
      <w:pPr>
        <w:spacing w:line="520" w:lineRule="exact"/>
        <w:jc w:val="center"/>
        <w:rPr>
          <w:rFonts w:eastAsia="方正小标宋_GBK" w:cs="方正小标宋_GBK"/>
          <w:sz w:val="44"/>
          <w:szCs w:val="44"/>
          <w:shd w:val="clear" w:color="auto" w:fill="FFFFFF"/>
        </w:rPr>
      </w:pPr>
      <w:r>
        <w:rPr>
          <w:rFonts w:eastAsia="方正小标宋_GBK" w:cs="方正小标宋_GBK" w:hint="eastAsia"/>
          <w:sz w:val="44"/>
          <w:szCs w:val="44"/>
          <w:shd w:val="clear" w:color="auto" w:fill="FFFFFF"/>
        </w:rPr>
        <w:t>比选响应文件格式要求</w:t>
      </w:r>
    </w:p>
    <w:p w:rsidR="009A1E19" w:rsidRDefault="009A1E19" w:rsidP="009A1E19">
      <w:pPr>
        <w:rPr>
          <w:rFonts w:eastAsia="仿宋_GB2312" w:cs="仿宋_GB2312"/>
          <w:color w:val="000000"/>
          <w:sz w:val="32"/>
          <w:szCs w:val="32"/>
          <w:shd w:val="clear" w:color="auto" w:fill="FFFFFF"/>
        </w:rPr>
      </w:pPr>
    </w:p>
    <w:p w:rsidR="009A1E19" w:rsidRDefault="009A1E19" w:rsidP="009A1E19">
      <w:pPr>
        <w:spacing w:line="520" w:lineRule="exact"/>
        <w:ind w:firstLineChars="200" w:firstLine="640"/>
        <w:rPr>
          <w:rFonts w:eastAsia="仿宋" w:cs="仿宋"/>
          <w:color w:val="000000"/>
          <w:sz w:val="32"/>
          <w:szCs w:val="32"/>
        </w:rPr>
      </w:pPr>
      <w:r>
        <w:rPr>
          <w:rFonts w:eastAsia="仿宋" w:cs="仿宋" w:hint="eastAsia"/>
          <w:color w:val="000000"/>
          <w:sz w:val="32"/>
          <w:szCs w:val="32"/>
        </w:rPr>
        <w:t>比选文件由投标人独立编写，包含承诺函和资格审查材料三部分，每页均需加盖公章及骑缝章。投标人按下列文件顺序编制带有封面、目录和页码的比选文件电子版（</w:t>
      </w:r>
      <w:r>
        <w:rPr>
          <w:rFonts w:eastAsia="仿宋" w:cs="仿宋" w:hint="eastAsia"/>
          <w:color w:val="000000"/>
          <w:sz w:val="32"/>
          <w:szCs w:val="32"/>
        </w:rPr>
        <w:t>U</w:t>
      </w:r>
      <w:r>
        <w:rPr>
          <w:rFonts w:eastAsia="仿宋" w:cs="仿宋" w:hint="eastAsia"/>
          <w:color w:val="000000"/>
          <w:sz w:val="32"/>
          <w:szCs w:val="32"/>
        </w:rPr>
        <w:t>盘，含签字盖章的</w:t>
      </w:r>
      <w:r>
        <w:rPr>
          <w:rFonts w:eastAsia="仿宋" w:cs="仿宋" w:hint="eastAsia"/>
          <w:color w:val="000000"/>
          <w:sz w:val="32"/>
          <w:szCs w:val="32"/>
        </w:rPr>
        <w:t>PDF</w:t>
      </w:r>
      <w:r>
        <w:rPr>
          <w:rFonts w:eastAsia="仿宋" w:cs="仿宋" w:hint="eastAsia"/>
          <w:color w:val="000000"/>
          <w:sz w:val="32"/>
          <w:szCs w:val="32"/>
        </w:rPr>
        <w:t>版本）；按双面打印、长边装订的方式印制比选文件书面报告。资格审查材料须为彩色打印。</w:t>
      </w:r>
    </w:p>
    <w:p w:rsidR="009A1E19" w:rsidRDefault="009A1E19" w:rsidP="009A1E19">
      <w:pPr>
        <w:numPr>
          <w:ilvl w:val="0"/>
          <w:numId w:val="1"/>
        </w:numPr>
        <w:spacing w:line="500" w:lineRule="exact"/>
        <w:ind w:firstLineChars="200" w:firstLine="640"/>
        <w:outlineLvl w:val="0"/>
        <w:rPr>
          <w:rFonts w:eastAsia="黑体" w:cs="黑体"/>
          <w:color w:val="000000"/>
          <w:sz w:val="32"/>
          <w:szCs w:val="32"/>
          <w:shd w:val="clear" w:color="auto" w:fill="FFFFFF"/>
        </w:rPr>
      </w:pPr>
      <w:r>
        <w:rPr>
          <w:rFonts w:eastAsia="黑体" w:cs="黑体" w:hint="eastAsia"/>
          <w:color w:val="000000"/>
          <w:sz w:val="32"/>
          <w:szCs w:val="32"/>
          <w:shd w:val="clear" w:color="auto" w:fill="FFFFFF"/>
        </w:rPr>
        <w:t>报价承诺函（单独封装）</w:t>
      </w:r>
    </w:p>
    <w:p w:rsidR="009A1E19" w:rsidRDefault="009A1E19" w:rsidP="009A1E19">
      <w:pPr>
        <w:numPr>
          <w:ilvl w:val="0"/>
          <w:numId w:val="1"/>
        </w:numPr>
        <w:spacing w:line="500" w:lineRule="exact"/>
        <w:ind w:firstLineChars="200" w:firstLine="640"/>
        <w:outlineLvl w:val="0"/>
        <w:rPr>
          <w:rFonts w:eastAsia="黑体" w:cs="黑体"/>
          <w:color w:val="000000"/>
          <w:sz w:val="32"/>
          <w:szCs w:val="32"/>
          <w:shd w:val="clear" w:color="auto" w:fill="FFFFFF"/>
        </w:rPr>
      </w:pPr>
      <w:r>
        <w:rPr>
          <w:rFonts w:eastAsia="黑体" w:cs="黑体" w:hint="eastAsia"/>
          <w:color w:val="000000"/>
          <w:sz w:val="32"/>
          <w:szCs w:val="32"/>
          <w:shd w:val="clear" w:color="auto" w:fill="FFFFFF"/>
        </w:rPr>
        <w:t>资格审查及要求材料</w:t>
      </w:r>
    </w:p>
    <w:p w:rsidR="009A1E19" w:rsidRDefault="009A1E19" w:rsidP="009A1E19">
      <w:pPr>
        <w:numPr>
          <w:ilvl w:val="0"/>
          <w:numId w:val="2"/>
        </w:numPr>
        <w:spacing w:line="520" w:lineRule="exact"/>
        <w:ind w:firstLineChars="200" w:firstLine="640"/>
        <w:rPr>
          <w:rFonts w:eastAsia="仿宋" w:cs="仿宋"/>
          <w:color w:val="000000"/>
          <w:sz w:val="32"/>
          <w:szCs w:val="32"/>
        </w:rPr>
      </w:pPr>
      <w:r>
        <w:rPr>
          <w:rFonts w:eastAsia="仿宋" w:cs="仿宋" w:hint="eastAsia"/>
          <w:color w:val="000000"/>
          <w:sz w:val="32"/>
          <w:szCs w:val="32"/>
        </w:rPr>
        <w:t>营业执照、资质证书复印件；</w:t>
      </w:r>
    </w:p>
    <w:p w:rsidR="009A1E19" w:rsidRDefault="009A1E19" w:rsidP="009A1E19">
      <w:pPr>
        <w:numPr>
          <w:ilvl w:val="0"/>
          <w:numId w:val="2"/>
        </w:numPr>
        <w:spacing w:line="520" w:lineRule="exact"/>
        <w:ind w:firstLineChars="200" w:firstLine="640"/>
        <w:rPr>
          <w:rFonts w:eastAsia="仿宋" w:cs="仿宋"/>
          <w:color w:val="000000"/>
          <w:sz w:val="32"/>
          <w:szCs w:val="32"/>
        </w:rPr>
      </w:pPr>
      <w:r>
        <w:rPr>
          <w:rFonts w:eastAsia="仿宋" w:cs="仿宋" w:hint="eastAsia"/>
          <w:color w:val="000000"/>
          <w:sz w:val="32"/>
          <w:szCs w:val="32"/>
        </w:rPr>
        <w:t>法定代表人（或</w:t>
      </w:r>
      <w:r>
        <w:rPr>
          <w:rFonts w:eastAsia="仿宋" w:cs="仿宋"/>
          <w:color w:val="000000"/>
          <w:sz w:val="32"/>
          <w:szCs w:val="32"/>
        </w:rPr>
        <w:t>机构负责人</w:t>
      </w:r>
      <w:r>
        <w:rPr>
          <w:rFonts w:eastAsia="仿宋" w:cs="仿宋" w:hint="eastAsia"/>
          <w:color w:val="000000"/>
          <w:sz w:val="32"/>
          <w:szCs w:val="32"/>
        </w:rPr>
        <w:t>）身份证明书；</w:t>
      </w:r>
    </w:p>
    <w:p w:rsidR="009A1E19" w:rsidRDefault="009A1E19" w:rsidP="009A1E19">
      <w:pPr>
        <w:numPr>
          <w:ilvl w:val="0"/>
          <w:numId w:val="2"/>
        </w:numPr>
        <w:spacing w:line="520" w:lineRule="exact"/>
        <w:ind w:firstLineChars="200" w:firstLine="640"/>
        <w:rPr>
          <w:rFonts w:eastAsia="仿宋" w:cs="仿宋"/>
          <w:color w:val="000000"/>
          <w:sz w:val="32"/>
          <w:szCs w:val="32"/>
        </w:rPr>
      </w:pPr>
      <w:r>
        <w:rPr>
          <w:rFonts w:eastAsia="仿宋" w:cs="仿宋" w:hint="eastAsia"/>
          <w:color w:val="000000"/>
          <w:sz w:val="32"/>
          <w:szCs w:val="32"/>
        </w:rPr>
        <w:t>授权委托书（如需，附授权人和委托人身份证复印件）；</w:t>
      </w:r>
    </w:p>
    <w:p w:rsidR="009A1E19" w:rsidRDefault="009A1E19" w:rsidP="009A1E19">
      <w:pPr>
        <w:numPr>
          <w:ilvl w:val="0"/>
          <w:numId w:val="2"/>
        </w:numPr>
        <w:spacing w:line="520" w:lineRule="exact"/>
        <w:ind w:firstLineChars="200" w:firstLine="640"/>
        <w:rPr>
          <w:rFonts w:eastAsia="仿宋" w:cs="仿宋"/>
          <w:color w:val="000000"/>
          <w:sz w:val="32"/>
          <w:szCs w:val="32"/>
        </w:rPr>
      </w:pPr>
      <w:r>
        <w:rPr>
          <w:rFonts w:eastAsia="仿宋" w:cs="仿宋" w:hint="eastAsia"/>
          <w:color w:val="000000"/>
          <w:sz w:val="32"/>
          <w:szCs w:val="32"/>
        </w:rPr>
        <w:t>提供</w:t>
      </w:r>
      <w:r>
        <w:rPr>
          <w:rFonts w:eastAsia="仿宋" w:cs="仿宋" w:hint="eastAsia"/>
          <w:color w:val="000000"/>
          <w:sz w:val="32"/>
          <w:szCs w:val="32"/>
        </w:rPr>
        <w:t>2022</w:t>
      </w:r>
      <w:r>
        <w:rPr>
          <w:rFonts w:eastAsia="仿宋" w:cs="仿宋" w:hint="eastAsia"/>
          <w:color w:val="000000"/>
          <w:sz w:val="32"/>
          <w:szCs w:val="32"/>
        </w:rPr>
        <w:t>年任意</w:t>
      </w:r>
      <w:r>
        <w:rPr>
          <w:rFonts w:eastAsia="仿宋" w:cs="仿宋" w:hint="eastAsia"/>
          <w:color w:val="000000"/>
          <w:sz w:val="32"/>
          <w:szCs w:val="32"/>
        </w:rPr>
        <w:t>3</w:t>
      </w:r>
      <w:r>
        <w:rPr>
          <w:rFonts w:eastAsia="仿宋" w:cs="仿宋" w:hint="eastAsia"/>
          <w:color w:val="000000"/>
          <w:sz w:val="32"/>
          <w:szCs w:val="32"/>
        </w:rPr>
        <w:t>个月的纳税凭证（银行出具的纳税凭证或税务机关出具证明的复印件）或免税证明；</w:t>
      </w:r>
    </w:p>
    <w:p w:rsidR="009A1E19" w:rsidRDefault="009A1E19" w:rsidP="009A1E19">
      <w:pPr>
        <w:numPr>
          <w:ilvl w:val="0"/>
          <w:numId w:val="2"/>
        </w:numPr>
        <w:spacing w:line="520" w:lineRule="exact"/>
        <w:ind w:firstLineChars="200" w:firstLine="640"/>
        <w:rPr>
          <w:rFonts w:eastAsia="仿宋" w:cs="仿宋"/>
          <w:color w:val="000000"/>
          <w:sz w:val="32"/>
          <w:szCs w:val="32"/>
        </w:rPr>
      </w:pPr>
      <w:r>
        <w:rPr>
          <w:rFonts w:eastAsia="仿宋" w:cs="仿宋" w:hint="eastAsia"/>
          <w:color w:val="000000"/>
          <w:sz w:val="32"/>
          <w:szCs w:val="32"/>
        </w:rPr>
        <w:t>提供</w:t>
      </w:r>
      <w:r>
        <w:rPr>
          <w:rFonts w:eastAsia="仿宋" w:cs="仿宋" w:hint="eastAsia"/>
          <w:color w:val="000000"/>
          <w:sz w:val="32"/>
          <w:szCs w:val="32"/>
        </w:rPr>
        <w:t>2022</w:t>
      </w:r>
      <w:r>
        <w:rPr>
          <w:rFonts w:eastAsia="仿宋" w:cs="仿宋" w:hint="eastAsia"/>
          <w:color w:val="000000"/>
          <w:sz w:val="32"/>
          <w:szCs w:val="32"/>
        </w:rPr>
        <w:t>年任意</w:t>
      </w:r>
      <w:r>
        <w:rPr>
          <w:rFonts w:eastAsia="仿宋" w:cs="仿宋" w:hint="eastAsia"/>
          <w:color w:val="000000"/>
          <w:sz w:val="32"/>
          <w:szCs w:val="32"/>
        </w:rPr>
        <w:t>3</w:t>
      </w:r>
      <w:r>
        <w:rPr>
          <w:rFonts w:eastAsia="仿宋" w:cs="仿宋" w:hint="eastAsia"/>
          <w:color w:val="000000"/>
          <w:sz w:val="32"/>
          <w:szCs w:val="32"/>
        </w:rPr>
        <w:t>个月的社会保障资金缴纳记录或免缴纳证明；</w:t>
      </w:r>
    </w:p>
    <w:p w:rsidR="009A1E19" w:rsidRDefault="009A1E19" w:rsidP="009A1E19">
      <w:pPr>
        <w:numPr>
          <w:ilvl w:val="0"/>
          <w:numId w:val="2"/>
        </w:numPr>
        <w:spacing w:line="520" w:lineRule="exact"/>
        <w:ind w:firstLineChars="200" w:firstLine="640"/>
        <w:rPr>
          <w:rFonts w:eastAsia="仿宋" w:cs="仿宋"/>
          <w:color w:val="000000"/>
          <w:sz w:val="32"/>
          <w:szCs w:val="32"/>
        </w:rPr>
      </w:pPr>
      <w:r>
        <w:rPr>
          <w:rFonts w:eastAsia="仿宋" w:cs="仿宋" w:hint="eastAsia"/>
          <w:color w:val="000000"/>
          <w:sz w:val="32"/>
          <w:szCs w:val="32"/>
        </w:rPr>
        <w:t>提供未被“信用中国”网站列入失信被执行人和重大税收违法案件当事人名单、未被中国政府采购网列入政府采购严重违法失信行为记录名单（响应文件接受截止日前</w:t>
      </w:r>
      <w:r>
        <w:rPr>
          <w:rFonts w:eastAsia="仿宋" w:cs="仿宋" w:hint="eastAsia"/>
          <w:color w:val="000000"/>
          <w:sz w:val="32"/>
          <w:szCs w:val="32"/>
        </w:rPr>
        <w:t>1</w:t>
      </w:r>
      <w:r>
        <w:rPr>
          <w:rFonts w:eastAsia="仿宋" w:cs="仿宋" w:hint="eastAsia"/>
          <w:color w:val="000000"/>
          <w:sz w:val="32"/>
          <w:szCs w:val="32"/>
        </w:rPr>
        <w:t>个月任意一天网站查询截图）；</w:t>
      </w:r>
    </w:p>
    <w:p w:rsidR="009A1E19" w:rsidRDefault="009A1E19" w:rsidP="009A1E19">
      <w:pPr>
        <w:numPr>
          <w:ilvl w:val="0"/>
          <w:numId w:val="2"/>
        </w:numPr>
        <w:spacing w:line="520" w:lineRule="exact"/>
        <w:ind w:firstLineChars="200" w:firstLine="640"/>
        <w:rPr>
          <w:rFonts w:eastAsia="仿宋" w:cs="仿宋"/>
          <w:color w:val="000000"/>
          <w:sz w:val="32"/>
          <w:szCs w:val="32"/>
        </w:rPr>
      </w:pPr>
      <w:r>
        <w:rPr>
          <w:rFonts w:eastAsia="仿宋" w:cs="仿宋" w:hint="eastAsia"/>
          <w:color w:val="000000"/>
          <w:sz w:val="32"/>
          <w:szCs w:val="32"/>
        </w:rPr>
        <w:t>拟派项目负责及其他人员执业资格（或职称）证书，证明材料</w:t>
      </w:r>
      <w:r>
        <w:rPr>
          <w:rFonts w:eastAsia="仿宋" w:cs="仿宋" w:hint="eastAsia"/>
          <w:color w:val="000000"/>
          <w:sz w:val="32"/>
          <w:szCs w:val="32"/>
        </w:rPr>
        <w:t xml:space="preserve">: </w:t>
      </w:r>
      <w:r>
        <w:rPr>
          <w:rFonts w:eastAsia="仿宋" w:cs="仿宋" w:hint="eastAsia"/>
          <w:color w:val="000000"/>
          <w:sz w:val="32"/>
          <w:szCs w:val="32"/>
        </w:rPr>
        <w:t>需附住房和城乡建设部执业资格注册中心网站注册人员信息截图，提供执业资格证书及职称证书复印件加盖公章，提供投标前连续</w:t>
      </w:r>
      <w:r>
        <w:rPr>
          <w:rFonts w:eastAsia="仿宋" w:cs="仿宋" w:hint="eastAsia"/>
          <w:color w:val="000000"/>
          <w:sz w:val="32"/>
          <w:szCs w:val="32"/>
        </w:rPr>
        <w:t>3</w:t>
      </w:r>
      <w:r>
        <w:rPr>
          <w:rFonts w:eastAsia="仿宋" w:cs="仿宋" w:hint="eastAsia"/>
          <w:color w:val="000000"/>
          <w:sz w:val="32"/>
          <w:szCs w:val="32"/>
        </w:rPr>
        <w:t>个月缴纳社保的证明材料复印件加</w:t>
      </w:r>
      <w:r>
        <w:rPr>
          <w:rFonts w:eastAsia="仿宋" w:cs="仿宋" w:hint="eastAsia"/>
          <w:color w:val="000000"/>
          <w:sz w:val="32"/>
          <w:szCs w:val="32"/>
        </w:rPr>
        <w:lastRenderedPageBreak/>
        <w:t>盖公章；</w:t>
      </w:r>
    </w:p>
    <w:p w:rsidR="009A1E19" w:rsidRDefault="009A1E19" w:rsidP="009A1E19">
      <w:pPr>
        <w:numPr>
          <w:ilvl w:val="0"/>
          <w:numId w:val="2"/>
        </w:numPr>
        <w:spacing w:line="520" w:lineRule="exact"/>
        <w:ind w:firstLineChars="200" w:firstLine="640"/>
        <w:rPr>
          <w:rFonts w:eastAsia="仿宋" w:cs="仿宋"/>
          <w:color w:val="000000"/>
          <w:sz w:val="32"/>
          <w:szCs w:val="32"/>
        </w:rPr>
      </w:pPr>
      <w:r>
        <w:rPr>
          <w:rFonts w:eastAsia="仿宋" w:cs="仿宋" w:hint="eastAsia"/>
          <w:color w:val="000000"/>
          <w:sz w:val="32"/>
          <w:szCs w:val="32"/>
        </w:rPr>
        <w:t>业务案例（列表并附上业绩；证明材料</w:t>
      </w:r>
      <w:r>
        <w:rPr>
          <w:rFonts w:eastAsia="仿宋" w:cs="仿宋" w:hint="eastAsia"/>
          <w:color w:val="000000"/>
          <w:sz w:val="32"/>
          <w:szCs w:val="32"/>
        </w:rPr>
        <w:t>:</w:t>
      </w:r>
      <w:r>
        <w:rPr>
          <w:rFonts w:eastAsia="仿宋" w:cs="仿宋" w:hint="eastAsia"/>
          <w:color w:val="000000"/>
          <w:sz w:val="32"/>
          <w:szCs w:val="32"/>
        </w:rPr>
        <w:t>投标文件中提供中标通知书或业主证明材料或业务合同首页、金额及盖章页复印件加盖公章）；</w:t>
      </w:r>
    </w:p>
    <w:p w:rsidR="009A1E19" w:rsidRDefault="009A1E19" w:rsidP="009A1E19">
      <w:pPr>
        <w:numPr>
          <w:ilvl w:val="0"/>
          <w:numId w:val="2"/>
        </w:numPr>
        <w:spacing w:line="520" w:lineRule="exact"/>
        <w:ind w:firstLineChars="200" w:firstLine="640"/>
        <w:rPr>
          <w:rFonts w:eastAsia="仿宋" w:cs="仿宋"/>
          <w:color w:val="000000"/>
          <w:sz w:val="32"/>
          <w:szCs w:val="32"/>
        </w:rPr>
      </w:pPr>
      <w:r>
        <w:rPr>
          <w:rFonts w:eastAsia="仿宋" w:cs="仿宋" w:hint="eastAsia"/>
          <w:color w:val="000000"/>
          <w:sz w:val="32"/>
          <w:szCs w:val="32"/>
        </w:rPr>
        <w:t>检测方案合理、目的针对性强。</w:t>
      </w:r>
    </w:p>
    <w:p w:rsidR="005068CF" w:rsidRDefault="009A1E19" w:rsidP="009A1E19">
      <w:r>
        <w:rPr>
          <w:rFonts w:eastAsia="仿宋" w:cs="仿宋" w:hint="eastAsia"/>
          <w:color w:val="000000"/>
          <w:sz w:val="32"/>
          <w:szCs w:val="32"/>
        </w:rPr>
        <w:t>其他需要提供的材料（如行业从业资质等）。</w:t>
      </w:r>
    </w:p>
    <w:sectPr w:rsidR="005068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8CF" w:rsidRDefault="005068CF" w:rsidP="009A1E19">
      <w:r>
        <w:separator/>
      </w:r>
    </w:p>
  </w:endnote>
  <w:endnote w:type="continuationSeparator" w:id="1">
    <w:p w:rsidR="005068CF" w:rsidRDefault="005068CF" w:rsidP="009A1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8CF" w:rsidRDefault="005068CF" w:rsidP="009A1E19">
      <w:r>
        <w:separator/>
      </w:r>
    </w:p>
  </w:footnote>
  <w:footnote w:type="continuationSeparator" w:id="1">
    <w:p w:rsidR="005068CF" w:rsidRDefault="005068CF" w:rsidP="009A1E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9E357"/>
    <w:multiLevelType w:val="singleLevel"/>
    <w:tmpl w:val="20B9E357"/>
    <w:lvl w:ilvl="0">
      <w:start w:val="1"/>
      <w:numFmt w:val="chineseCounting"/>
      <w:suff w:val="nothing"/>
      <w:lvlText w:val="%1、"/>
      <w:lvlJc w:val="left"/>
      <w:rPr>
        <w:rFonts w:ascii="黑体" w:eastAsia="黑体" w:hAnsi="黑体" w:cs="黑体" w:hint="eastAsia"/>
        <w:sz w:val="32"/>
        <w:szCs w:val="32"/>
      </w:rPr>
    </w:lvl>
  </w:abstractNum>
  <w:abstractNum w:abstractNumId="1">
    <w:nsid w:val="329FA34E"/>
    <w:multiLevelType w:val="singleLevel"/>
    <w:tmpl w:val="329FA34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E19"/>
    <w:rsid w:val="005068CF"/>
    <w:rsid w:val="009A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9A1E19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A1E1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1E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1E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1E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1E19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9A1E19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2022-06-16T09:42:00Z</dcterms:created>
  <dcterms:modified xsi:type="dcterms:W3CDTF">2022-06-16T09:42:00Z</dcterms:modified>
</cp:coreProperties>
</file>