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240"/>
      </w:pPr>
    </w:p>
    <w:p>
      <w:pPr>
        <w:spacing w:line="560" w:lineRule="exact"/>
        <w:ind w:firstLine="420"/>
        <w:rPr>
          <w:rFonts w:cs="MingLiU"/>
          <w:color w:val="000000"/>
          <w:kern w:val="0"/>
          <w:szCs w:val="21"/>
        </w:rPr>
      </w:pPr>
    </w:p>
    <w:p>
      <w:pPr>
        <w:spacing w:line="560" w:lineRule="exact"/>
        <w:rPr>
          <w:rFonts w:ascii="仿宋" w:hAnsi="仿宋" w:eastAsia="仿宋" w:cs="仿宋"/>
          <w:spacing w:val="-3"/>
          <w:sz w:val="32"/>
          <w:szCs w:val="32"/>
        </w:rPr>
      </w:pPr>
    </w:p>
    <w:p>
      <w:pPr>
        <w:spacing w:line="560" w:lineRule="exact"/>
        <w:jc w:val="center"/>
        <w:rPr>
          <w:rFonts w:ascii="微软雅黑" w:hAnsi="微软雅黑" w:eastAsia="微软雅黑" w:cs="微软雅黑"/>
          <w:spacing w:val="-3"/>
          <w:sz w:val="48"/>
          <w:szCs w:val="48"/>
        </w:rPr>
      </w:pPr>
      <w:r>
        <w:rPr>
          <w:rFonts w:hint="eastAsia" w:ascii="微软雅黑" w:hAnsi="微软雅黑" w:eastAsia="微软雅黑" w:cs="微软雅黑"/>
          <w:spacing w:val="-3"/>
          <w:sz w:val="48"/>
          <w:szCs w:val="48"/>
        </w:rPr>
        <w:t>方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spacing w:val="-3"/>
          <w:sz w:val="48"/>
          <w:szCs w:val="48"/>
        </w:rPr>
      </w:pPr>
      <w:r>
        <w:rPr>
          <w:rFonts w:hint="eastAsia" w:ascii="微软雅黑" w:hAnsi="微软雅黑" w:eastAsia="微软雅黑" w:cs="微软雅黑"/>
          <w:spacing w:val="-3"/>
          <w:sz w:val="48"/>
          <w:szCs w:val="48"/>
        </w:rPr>
        <w:t>案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spacing w:val="-3"/>
          <w:sz w:val="48"/>
          <w:szCs w:val="48"/>
        </w:rPr>
      </w:pPr>
      <w:r>
        <w:rPr>
          <w:rFonts w:hint="eastAsia" w:ascii="微软雅黑" w:hAnsi="微软雅黑" w:eastAsia="微软雅黑" w:cs="微软雅黑"/>
          <w:spacing w:val="-3"/>
          <w:sz w:val="48"/>
          <w:szCs w:val="48"/>
        </w:rPr>
        <w:t>征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spacing w:val="-3"/>
          <w:sz w:val="48"/>
          <w:szCs w:val="48"/>
        </w:rPr>
      </w:pPr>
      <w:r>
        <w:rPr>
          <w:rFonts w:hint="eastAsia" w:ascii="微软雅黑" w:hAnsi="微软雅黑" w:eastAsia="微软雅黑" w:cs="微软雅黑"/>
          <w:spacing w:val="-3"/>
          <w:sz w:val="48"/>
          <w:szCs w:val="48"/>
        </w:rPr>
        <w:t>集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spacing w:val="-3"/>
          <w:sz w:val="48"/>
          <w:szCs w:val="48"/>
        </w:rPr>
      </w:pPr>
      <w:bookmarkStart w:id="0" w:name="_Toc7306_WPSOffice_Level1"/>
      <w:bookmarkStart w:id="1" w:name="_Toc30163_WPSOffice_Level1"/>
      <w:r>
        <w:rPr>
          <w:rFonts w:hint="eastAsia" w:ascii="微软雅黑" w:hAnsi="微软雅黑" w:eastAsia="微软雅黑" w:cs="微软雅黑"/>
          <w:spacing w:val="-3"/>
          <w:sz w:val="48"/>
          <w:szCs w:val="48"/>
        </w:rPr>
        <w:t>响</w:t>
      </w:r>
      <w:bookmarkEnd w:id="0"/>
      <w:bookmarkEnd w:id="1"/>
    </w:p>
    <w:p>
      <w:pPr>
        <w:spacing w:line="560" w:lineRule="exact"/>
        <w:jc w:val="center"/>
        <w:rPr>
          <w:rFonts w:ascii="微软雅黑" w:hAnsi="微软雅黑" w:eastAsia="微软雅黑" w:cs="微软雅黑"/>
          <w:spacing w:val="-3"/>
          <w:sz w:val="48"/>
          <w:szCs w:val="48"/>
        </w:rPr>
      </w:pPr>
      <w:bookmarkStart w:id="2" w:name="_Toc6760_WPSOffice_Level1"/>
      <w:bookmarkStart w:id="3" w:name="_Toc26100_WPSOffice_Level1"/>
      <w:r>
        <w:rPr>
          <w:rFonts w:hint="eastAsia" w:ascii="微软雅黑" w:hAnsi="微软雅黑" w:eastAsia="微软雅黑" w:cs="微软雅黑"/>
          <w:spacing w:val="-3"/>
          <w:sz w:val="48"/>
          <w:szCs w:val="48"/>
        </w:rPr>
        <w:t>应</w:t>
      </w:r>
      <w:bookmarkEnd w:id="2"/>
      <w:bookmarkEnd w:id="3"/>
    </w:p>
    <w:p>
      <w:pPr>
        <w:spacing w:line="560" w:lineRule="exact"/>
        <w:jc w:val="center"/>
        <w:rPr>
          <w:rFonts w:ascii="微软雅黑" w:hAnsi="微软雅黑" w:eastAsia="微软雅黑" w:cs="微软雅黑"/>
          <w:spacing w:val="-3"/>
          <w:sz w:val="48"/>
          <w:szCs w:val="48"/>
        </w:rPr>
      </w:pPr>
      <w:bookmarkStart w:id="4" w:name="_Toc15923_WPSOffice_Level1"/>
      <w:bookmarkStart w:id="5" w:name="_Toc1438_WPSOffice_Level1"/>
      <w:r>
        <w:rPr>
          <w:rFonts w:hint="eastAsia" w:ascii="微软雅黑" w:hAnsi="微软雅黑" w:eastAsia="微软雅黑" w:cs="微软雅黑"/>
          <w:spacing w:val="-3"/>
          <w:sz w:val="48"/>
          <w:szCs w:val="48"/>
        </w:rPr>
        <w:t>文</w:t>
      </w:r>
      <w:bookmarkEnd w:id="4"/>
      <w:bookmarkEnd w:id="5"/>
    </w:p>
    <w:p>
      <w:pPr>
        <w:spacing w:line="560" w:lineRule="exact"/>
        <w:jc w:val="center"/>
        <w:rPr>
          <w:rFonts w:ascii="微软雅黑" w:hAnsi="微软雅黑" w:eastAsia="微软雅黑" w:cs="微软雅黑"/>
          <w:spacing w:val="-3"/>
          <w:sz w:val="48"/>
          <w:szCs w:val="48"/>
        </w:rPr>
      </w:pPr>
      <w:bookmarkStart w:id="6" w:name="_Toc29487_WPSOffice_Level1"/>
      <w:bookmarkStart w:id="7" w:name="_Toc15755_WPSOffice_Level1"/>
      <w:r>
        <w:rPr>
          <w:rFonts w:hint="eastAsia" w:ascii="微软雅黑" w:hAnsi="微软雅黑" w:eastAsia="微软雅黑" w:cs="微软雅黑"/>
          <w:spacing w:val="-3"/>
          <w:sz w:val="48"/>
          <w:szCs w:val="48"/>
        </w:rPr>
        <w:t>件</w:t>
      </w:r>
      <w:bookmarkEnd w:id="6"/>
      <w:bookmarkEnd w:id="7"/>
    </w:p>
    <w:p>
      <w:pPr>
        <w:spacing w:line="560" w:lineRule="exact"/>
        <w:rPr>
          <w:rFonts w:ascii="仿宋" w:hAnsi="仿宋" w:eastAsia="仿宋" w:cs="仿宋"/>
          <w:spacing w:val="-3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参与单位：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 xml:space="preserve">(单位盖章) </w:t>
      </w: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法定代表人：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(签字或盖章)</w:t>
      </w:r>
    </w:p>
    <w:p>
      <w:pPr>
        <w:spacing w:line="560" w:lineRule="exact"/>
        <w:jc w:val="center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日</w:t>
      </w: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  <w:sectPr>
          <w:pgSz w:w="11910" w:h="16840"/>
          <w:pgMar w:top="1440" w:right="1800" w:bottom="1440" w:left="1800" w:header="720" w:footer="720" w:gutter="0"/>
          <w:pgNumType w:fmt="numberInDash"/>
          <w:cols w:space="720" w:num="1"/>
        </w:sectPr>
      </w:pPr>
      <w:r>
        <w:rPr>
          <w:rFonts w:hint="eastAsia" w:ascii="仿宋" w:hAnsi="仿宋" w:eastAsia="仿宋" w:cs="仿宋"/>
          <w:spacing w:val="-3"/>
          <w:sz w:val="32"/>
          <w:szCs w:val="32"/>
        </w:rPr>
        <w:t>注：请按照以下文件的要求格式、内容，顺序制作响应文件，并请编制目录及页码， 否则可能将影响对响应文件的评价。</w:t>
      </w:r>
    </w:p>
    <w:p>
      <w:pPr>
        <w:spacing w:line="560" w:lineRule="exact"/>
        <w:jc w:val="center"/>
        <w:rPr>
          <w:rFonts w:hint="eastAsia" w:ascii="仿宋" w:hAnsi="仿宋" w:eastAsia="仿宋" w:cs="仿宋"/>
          <w:spacing w:val="-3"/>
          <w:sz w:val="44"/>
          <w:szCs w:val="44"/>
        </w:rPr>
      </w:pPr>
      <w:bookmarkStart w:id="8" w:name="_Toc18685_WPSOffice_Level1"/>
      <w:bookmarkStart w:id="9" w:name="_Toc11363_WPSOffice_Level1"/>
      <w:r>
        <w:rPr>
          <w:rFonts w:hint="eastAsia" w:ascii="仿宋" w:hAnsi="仿宋" w:eastAsia="仿宋" w:cs="仿宋"/>
          <w:spacing w:val="-3"/>
          <w:sz w:val="44"/>
          <w:szCs w:val="44"/>
        </w:rPr>
        <w:t>1.申请人基本情况表</w:t>
      </w:r>
      <w:bookmarkEnd w:id="8"/>
      <w:bookmarkEnd w:id="9"/>
    </w:p>
    <w:tbl>
      <w:tblPr>
        <w:tblStyle w:val="3"/>
        <w:tblW w:w="9285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15"/>
        <w:gridCol w:w="1575"/>
        <w:gridCol w:w="1215"/>
        <w:gridCol w:w="1485"/>
        <w:gridCol w:w="73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申请人名称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注册地址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 话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 真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 址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法定代表人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技术职称</w:t>
            </w: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技术负责人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技术职称</w:t>
            </w: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成立时间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spacing w:line="560" w:lineRule="exact"/>
              <w:ind w:firstLine="960" w:firstLineChars="40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企业资质等级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营业执照号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注册资金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开户银行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帐号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经营范围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2018年起至今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相关</w:t>
            </w:r>
            <w:r>
              <w:rPr>
                <w:rFonts w:hint="eastAsia"/>
                <w:color w:val="000000"/>
                <w:sz w:val="24"/>
              </w:rPr>
              <w:t>业绩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spacing w:line="5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560" w:lineRule="exact"/>
        <w:ind w:firstLine="420"/>
        <w:rPr>
          <w:rFonts w:cs="MingLiU"/>
          <w:color w:val="000000"/>
          <w:kern w:val="0"/>
          <w:szCs w:val="21"/>
        </w:rPr>
      </w:pPr>
      <w:r>
        <w:rPr>
          <w:rFonts w:hint="eastAsia"/>
          <w:color w:val="000000"/>
          <w:szCs w:val="21"/>
        </w:rPr>
        <w:t>注：后附</w:t>
      </w:r>
      <w:r>
        <w:rPr>
          <w:rFonts w:hint="eastAsia" w:cs="MingLiU"/>
          <w:color w:val="000000"/>
          <w:kern w:val="0"/>
          <w:szCs w:val="21"/>
        </w:rPr>
        <w:t>申请人有效的营业执照副本、资质证书副本、设计业绩（合同）扫描件或复印件，加盖申请人单位鲜章。</w:t>
      </w:r>
    </w:p>
    <w:p>
      <w:pPr>
        <w:spacing w:line="560" w:lineRule="exact"/>
        <w:jc w:val="center"/>
        <w:rPr>
          <w:rFonts w:ascii="仿宋" w:hAnsi="仿宋" w:eastAsia="仿宋" w:cs="仿宋"/>
          <w:spacing w:val="-3"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 w:cs="仿宋"/>
          <w:spacing w:val="-3"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 w:cs="仿宋"/>
          <w:spacing w:val="-3"/>
          <w:sz w:val="44"/>
          <w:szCs w:val="44"/>
        </w:rPr>
      </w:pPr>
    </w:p>
    <w:p>
      <w:pPr>
        <w:spacing w:line="560" w:lineRule="exact"/>
        <w:rPr>
          <w:rFonts w:ascii="仿宋" w:hAnsi="仿宋" w:eastAsia="仿宋" w:cs="仿宋"/>
          <w:spacing w:val="-3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 w:cs="仿宋"/>
          <w:spacing w:val="-3"/>
          <w:sz w:val="44"/>
          <w:szCs w:val="44"/>
        </w:rPr>
      </w:pPr>
      <w:bookmarkStart w:id="10" w:name="_Toc12420_WPSOffice_Level1"/>
      <w:bookmarkStart w:id="11" w:name="_Toc16162_WPSOffice_Level1"/>
      <w:r>
        <w:rPr>
          <w:rFonts w:hint="eastAsia" w:ascii="仿宋" w:hAnsi="仿宋" w:eastAsia="仿宋" w:cs="仿宋"/>
          <w:spacing w:val="-3"/>
          <w:sz w:val="44"/>
          <w:szCs w:val="44"/>
        </w:rPr>
        <w:t>2.项目负责人委任书</w:t>
      </w:r>
      <w:bookmarkEnd w:id="10"/>
      <w:bookmarkEnd w:id="11"/>
    </w:p>
    <w:p>
      <w:pPr>
        <w:spacing w:line="560" w:lineRule="exact"/>
        <w:rPr>
          <w:rFonts w:ascii="仿宋" w:hAnsi="仿宋" w:eastAsia="仿宋" w:cs="仿宋"/>
          <w:spacing w:val="-3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根据本委任书宣告，我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（法定代表人姓名）系（单位名称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）的法定代表人，现代表单位授权：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(项目负责人姓名)为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（项目名称）的项目负责人；身份证号码为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 xml:space="preserve">，全面负责该项目的工作。 </w:t>
      </w: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供应商：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 xml:space="preserve">(盖章) </w:t>
      </w: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法定代表人：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 xml:space="preserve">（签字或盖章） </w:t>
      </w: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日期：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 xml:space="preserve">日 </w:t>
      </w: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被委任人：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 xml:space="preserve">（签字或盖章） </w:t>
      </w: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日期：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 xml:space="preserve">日 </w:t>
      </w: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pacing w:val="-3"/>
          <w:sz w:val="44"/>
          <w:szCs w:val="44"/>
        </w:rPr>
      </w:pPr>
      <w:bookmarkStart w:id="12" w:name="_Toc22160_WPSOffice_Level1"/>
      <w:bookmarkStart w:id="13" w:name="_Toc23207_WPSOffice_Level1"/>
      <w:r>
        <w:rPr>
          <w:rFonts w:hint="eastAsia" w:ascii="仿宋" w:hAnsi="仿宋" w:eastAsia="仿宋" w:cs="仿宋"/>
          <w:spacing w:val="-3"/>
          <w:sz w:val="44"/>
          <w:szCs w:val="44"/>
        </w:rPr>
        <w:t>3.拟担任项目负责人简历表</w:t>
      </w:r>
      <w:bookmarkEnd w:id="12"/>
      <w:bookmarkEnd w:id="13"/>
    </w:p>
    <w:p>
      <w:pPr>
        <w:widowControl/>
        <w:spacing w:line="560" w:lineRule="exact"/>
        <w:rPr>
          <w:color w:val="000000"/>
          <w:sz w:val="24"/>
          <w:lang w:bidi="ar"/>
        </w:rPr>
      </w:pP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416"/>
        <w:gridCol w:w="894"/>
        <w:gridCol w:w="1417"/>
        <w:gridCol w:w="125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出生日期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line="560" w:lineRule="exact"/>
              <w:jc w:val="right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毕业院校专业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毕业时间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line="560" w:lineRule="exact"/>
              <w:jc w:val="right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从事本专业时间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为供应商服务时间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职称证书编号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职称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00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主 要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时间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参加过的类似项目名称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项目单位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</w:tbl>
    <w:p>
      <w:pPr>
        <w:widowControl/>
        <w:spacing w:line="560" w:lineRule="exact"/>
      </w:pPr>
      <w:r>
        <w:rPr>
          <w:rFonts w:hint="eastAsia"/>
          <w:color w:val="000000"/>
          <w:sz w:val="24"/>
          <w:lang w:bidi="ar"/>
        </w:rPr>
        <w:t xml:space="preserve">  </w:t>
      </w:r>
    </w:p>
    <w:p>
      <w:pPr>
        <w:widowControl/>
        <w:spacing w:line="560" w:lineRule="exact"/>
      </w:pPr>
      <w:r>
        <w:rPr>
          <w:rFonts w:hint="eastAsia"/>
          <w:color w:val="000000"/>
          <w:sz w:val="24"/>
          <w:lang w:bidi="ar"/>
        </w:rPr>
        <w:t>注：1.附项目负责人的职称证书、身份证复印件并加盖公章</w:t>
      </w:r>
    </w:p>
    <w:p>
      <w:pPr>
        <w:spacing w:line="560" w:lineRule="exact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仿宋" w:hAnsi="仿宋" w:eastAsia="仿宋" w:cs="仿宋"/>
          <w:spacing w:val="-3"/>
          <w:sz w:val="44"/>
          <w:szCs w:val="44"/>
        </w:rPr>
      </w:pPr>
      <w:bookmarkStart w:id="14" w:name="_Toc26055_WPSOffice_Level1"/>
      <w:bookmarkStart w:id="15" w:name="_Toc17460_WPSOffice_Level1"/>
      <w:r>
        <w:rPr>
          <w:rFonts w:hint="eastAsia" w:ascii="仿宋" w:hAnsi="仿宋" w:eastAsia="仿宋" w:cs="仿宋"/>
          <w:spacing w:val="-3"/>
          <w:sz w:val="44"/>
          <w:szCs w:val="44"/>
        </w:rPr>
        <w:t>4.拟参与本项目人员汇总表</w:t>
      </w:r>
      <w:bookmarkEnd w:id="14"/>
      <w:bookmarkEnd w:id="15"/>
      <w:r>
        <w:rPr>
          <w:rFonts w:hint="eastAsia" w:ascii="仿宋" w:hAnsi="仿宋" w:eastAsia="仿宋" w:cs="仿宋"/>
          <w:spacing w:val="-3"/>
          <w:sz w:val="44"/>
          <w:szCs w:val="44"/>
        </w:rPr>
        <w:t xml:space="preserve"> </w:t>
      </w:r>
    </w:p>
    <w:p>
      <w:pPr>
        <w:widowControl/>
        <w:spacing w:line="560" w:lineRule="exact"/>
        <w:rPr>
          <w:color w:val="000000"/>
          <w:sz w:val="24"/>
          <w:lang w:bidi="ar"/>
        </w:rPr>
      </w:pPr>
    </w:p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95"/>
        <w:gridCol w:w="1440"/>
        <w:gridCol w:w="1725"/>
        <w:gridCol w:w="2394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证书/职称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现任职务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该项目中担任的岗位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23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4"/>
                <w:lang w:bidi="ar"/>
              </w:rPr>
            </w:pPr>
          </w:p>
        </w:tc>
      </w:tr>
    </w:tbl>
    <w:p>
      <w:pPr>
        <w:widowControl/>
        <w:spacing w:line="560" w:lineRule="exact"/>
        <w:rPr>
          <w:color w:val="000000"/>
          <w:sz w:val="24"/>
          <w:lang w:bidi="ar"/>
        </w:rPr>
      </w:pPr>
    </w:p>
    <w:p>
      <w:pPr>
        <w:widowControl/>
        <w:spacing w:line="560" w:lineRule="exact"/>
      </w:pPr>
      <w:r>
        <w:rPr>
          <w:rFonts w:hint="eastAsia"/>
          <w:color w:val="000000"/>
          <w:sz w:val="24"/>
          <w:lang w:bidi="ar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仿宋" w:hAnsi="仿宋" w:eastAsia="仿宋" w:cs="仿宋"/>
          <w:spacing w:val="-3"/>
          <w:sz w:val="44"/>
          <w:szCs w:val="44"/>
        </w:rPr>
      </w:pPr>
      <w:bookmarkStart w:id="16" w:name="_Toc25784_WPSOffice_Level1"/>
      <w:bookmarkStart w:id="17" w:name="_Toc14002_WPSOffice_Level1"/>
      <w:r>
        <w:rPr>
          <w:rFonts w:hint="eastAsia" w:ascii="仿宋" w:hAnsi="仿宋" w:eastAsia="仿宋" w:cs="仿宋"/>
          <w:spacing w:val="-3"/>
          <w:sz w:val="44"/>
          <w:szCs w:val="44"/>
        </w:rPr>
        <w:t>5.类似项目业绩一览表</w:t>
      </w:r>
      <w:bookmarkEnd w:id="16"/>
      <w:bookmarkEnd w:id="17"/>
      <w:r>
        <w:rPr>
          <w:rFonts w:hint="eastAsia" w:ascii="仿宋" w:hAnsi="仿宋" w:eastAsia="仿宋" w:cs="仿宋"/>
          <w:spacing w:val="-3"/>
          <w:sz w:val="44"/>
          <w:szCs w:val="44"/>
        </w:rPr>
        <w:t xml:space="preserve"> </w:t>
      </w:r>
    </w:p>
    <w:p>
      <w:pPr>
        <w:widowControl/>
        <w:spacing w:line="560" w:lineRule="exact"/>
        <w:rPr>
          <w:b/>
          <w:color w:val="000000"/>
          <w:sz w:val="24"/>
          <w:lang w:bidi="ar"/>
        </w:rPr>
      </w:pPr>
    </w:p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123"/>
        <w:gridCol w:w="2399"/>
        <w:gridCol w:w="2229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  <w:r>
              <w:rPr>
                <w:rFonts w:hint="eastAsia"/>
                <w:b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  <w:r>
              <w:rPr>
                <w:rFonts w:hint="eastAsia"/>
                <w:b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  <w:r>
              <w:rPr>
                <w:rFonts w:hint="eastAsia"/>
                <w:b/>
                <w:color w:val="000000"/>
                <w:sz w:val="24"/>
                <w:lang w:bidi="ar"/>
              </w:rPr>
              <w:t>项目单位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  <w:r>
              <w:rPr>
                <w:rFonts w:hint="eastAsia"/>
                <w:b/>
                <w:color w:val="000000"/>
                <w:sz w:val="24"/>
                <w:lang w:bidi="ar"/>
              </w:rPr>
              <w:t>项目完成时间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  <w:r>
              <w:rPr>
                <w:rFonts w:hint="eastAsia"/>
                <w:b/>
                <w:color w:val="00000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1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39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1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39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1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39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1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39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1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39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1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39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1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39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color w:val="000000"/>
                <w:sz w:val="24"/>
                <w:lang w:bidi="ar"/>
              </w:rPr>
            </w:pPr>
          </w:p>
        </w:tc>
      </w:tr>
    </w:tbl>
    <w:p>
      <w:pPr>
        <w:widowControl/>
        <w:spacing w:line="560" w:lineRule="exact"/>
      </w:pPr>
      <w:r>
        <w:rPr>
          <w:rFonts w:hint="eastAsia"/>
          <w:b/>
          <w:color w:val="000000"/>
          <w:sz w:val="24"/>
          <w:lang w:bidi="ar"/>
        </w:rPr>
        <w:t xml:space="preserve"> </w:t>
      </w:r>
    </w:p>
    <w:p>
      <w:pPr>
        <w:widowControl/>
        <w:spacing w:line="560" w:lineRule="exact"/>
      </w:pPr>
      <w:r>
        <w:rPr>
          <w:rFonts w:hint="eastAsia"/>
          <w:color w:val="000000"/>
          <w:sz w:val="24"/>
          <w:lang w:bidi="ar"/>
        </w:rPr>
        <w:t xml:space="preserve">注：以上业绩需提供有关书面证明材料。 </w:t>
      </w:r>
    </w:p>
    <w:p>
      <w:pPr>
        <w:widowControl/>
        <w:spacing w:line="560" w:lineRule="exact"/>
        <w:rPr>
          <w:color w:val="000000"/>
          <w:sz w:val="24"/>
          <w:lang w:bidi="ar"/>
        </w:rPr>
      </w:pP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供应商：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 xml:space="preserve">(盖章) </w:t>
      </w: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法定代表人：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 xml:space="preserve">（签字或盖章） </w:t>
      </w: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日期：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-3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 xml:space="preserve">日 </w:t>
      </w:r>
    </w:p>
    <w:p>
      <w:pPr>
        <w:spacing w:line="560" w:lineRule="exact"/>
        <w:jc w:val="center"/>
        <w:rPr>
          <w:rFonts w:ascii="仿宋" w:hAnsi="仿宋" w:eastAsia="仿宋" w:cs="仿宋"/>
          <w:spacing w:val="-3"/>
          <w:sz w:val="44"/>
          <w:szCs w:val="44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br w:type="page"/>
      </w:r>
      <w:bookmarkStart w:id="18" w:name="_Toc19828_WPSOffice_Level1"/>
      <w:bookmarkStart w:id="19" w:name="_Toc14742_WPSOffice_Level1"/>
      <w:r>
        <w:rPr>
          <w:rFonts w:hint="eastAsia" w:ascii="仿宋" w:hAnsi="仿宋" w:eastAsia="仿宋" w:cs="仿宋"/>
          <w:spacing w:val="-3"/>
          <w:sz w:val="44"/>
          <w:szCs w:val="44"/>
        </w:rPr>
        <w:t>6.供应商资格条件</w:t>
      </w:r>
      <w:bookmarkEnd w:id="18"/>
      <w:bookmarkEnd w:id="19"/>
    </w:p>
    <w:p>
      <w:pPr>
        <w:spacing w:line="560" w:lineRule="exact"/>
        <w:jc w:val="center"/>
        <w:rPr>
          <w:rFonts w:ascii="仿宋" w:hAnsi="仿宋" w:eastAsia="仿宋" w:cs="仿宋"/>
          <w:spacing w:val="-3"/>
          <w:sz w:val="44"/>
          <w:szCs w:val="44"/>
        </w:rPr>
      </w:pP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1.营业执照（复印件加盖公章）</w:t>
      </w: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2.提供2024年响应文件接受截止日前任意3个月的纳税凭证（银行出具的纳税凭证或税务机关出具的证明的复印件）或免税证明（复印件加盖公章）</w:t>
      </w: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3.提供2024年响应文件接受截止日前任意3个月的社会保障资金缴纳记录或免缴纳证明（复印件加盖公章）</w:t>
      </w: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4.提供有效的参加政府采购活动前3年内在经营活动中没有重大违法记录的书面声明（加盖公章）</w:t>
      </w: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5.提供未被“信用中国”网站列入失信被执行人和重大税收违法案件当事人名单、未被中国政府采购网列入政府采购严重违法失信行为记录名单（响应文件接受截止日前1个月任意一天网站查询截图并加盖公章）</w:t>
      </w:r>
    </w:p>
    <w:p>
      <w:pPr>
        <w:spacing w:line="560" w:lineRule="exact"/>
        <w:ind w:firstLine="628" w:firstLineChars="20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6.提供公司简介及相关规划、课题编制项目合同（首页和签字盖章页复印件并加盖公章）</w:t>
      </w:r>
    </w:p>
    <w:p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C613C8"/>
    <w:multiLevelType w:val="multilevel"/>
    <w:tmpl w:val="02C613C8"/>
    <w:lvl w:ilvl="0" w:tentative="0">
      <w:start w:val="1"/>
      <w:numFmt w:val="none"/>
      <w:pStyle w:val="2"/>
      <w:suff w:val="space"/>
      <w:lvlText w:val="第1章"/>
      <w:lvlJc w:val="left"/>
      <w:pPr>
        <w:ind w:left="13860" w:firstLine="0"/>
      </w:pPr>
    </w:lvl>
    <w:lvl w:ilvl="1" w:tentative="0">
      <w:start w:val="1"/>
      <w:numFmt w:val="decimal"/>
      <w:suff w:val="space"/>
      <w:lvlText w:val="%1.%2"/>
      <w:lvlJc w:val="left"/>
      <w:pPr>
        <w:ind w:left="16056" w:hanging="576"/>
      </w:pPr>
      <w:rPr>
        <w:rFonts w:hint="eastAsia"/>
      </w:rPr>
    </w:lvl>
    <w:lvl w:ilvl="2" w:tentative="0">
      <w:start w:val="1"/>
      <w:numFmt w:val="decimal"/>
      <w:suff w:val="space"/>
      <w:lvlText w:val="%1.%2.%3"/>
      <w:lvlJc w:val="left"/>
      <w:pPr>
        <w:ind w:left="16200" w:hanging="720"/>
      </w:pPr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pPr>
        <w:ind w:left="16444" w:hanging="964"/>
      </w:pPr>
      <w:rPr>
        <w:rFonts w:hint="eastAsia"/>
      </w:rPr>
    </w:lvl>
    <w:lvl w:ilvl="4" w:tentative="0">
      <w:start w:val="1"/>
      <w:numFmt w:val="decimal"/>
      <w:suff w:val="nothing"/>
      <w:lvlText w:val="%5、"/>
      <w:lvlJc w:val="left"/>
      <w:pPr>
        <w:ind w:left="16488" w:hanging="1008"/>
      </w:pPr>
      <w:rPr>
        <w:rFonts w:hint="eastAsia"/>
        <w:b/>
        <w:i w:val="0"/>
        <w:sz w:val="28"/>
      </w:rPr>
    </w:lvl>
    <w:lvl w:ilvl="5" w:tentative="0">
      <w:start w:val="1"/>
      <w:numFmt w:val="decimal"/>
      <w:suff w:val="space"/>
      <w:lvlText w:val="（%6）"/>
      <w:lvlJc w:val="left"/>
      <w:pPr>
        <w:ind w:left="14913" w:firstLine="567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946"/>
        </w:tabs>
        <w:ind w:left="1677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90"/>
        </w:tabs>
        <w:ind w:left="1692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34"/>
        </w:tabs>
        <w:ind w:left="1706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OWJiMmNhYTQ0MmVkMTc4ZDg4OWNlOTE5ODYyZjgifQ=="/>
  </w:docVars>
  <w:rsids>
    <w:rsidRoot w:val="00000000"/>
    <w:rsid w:val="6AE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numPr>
        <w:ilvl w:val="0"/>
        <w:numId w:val="1"/>
      </w:numPr>
      <w:spacing w:before="360" w:afterLines="100" w:line="360" w:lineRule="auto"/>
      <w:jc w:val="center"/>
      <w:outlineLvl w:val="0"/>
    </w:pPr>
    <w:rPr>
      <w:rFonts w:ascii="黑体" w:eastAsia="黑体"/>
      <w:b/>
      <w:sz w:val="36"/>
      <w:szCs w:val="20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2024-04-25T07:16:20Z</dcterms:created>
  <dc:creator>sky</dc:creator>
  <cp:lastModifiedBy>罗晓维</cp:lastModifiedBy>
  <dcterms:modified xsi:type="dcterms:W3CDTF">2024-04-25T07:18:18Z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B5893C70A7F44EF09ED4C205E5406B4F_12</vt:lpwstr>
  </property>
</Properties>
</file>