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>
      <w:pPr>
        <w:spacing w:line="440" w:lineRule="exact"/>
        <w:jc w:val="center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eastAsia="方正小标宋_GBK" w:cs="方正小标宋_GBK"/>
          <w:sz w:val="44"/>
          <w:szCs w:val="44"/>
          <w:shd w:val="clear" w:color="auto" w:fill="FFFFFF"/>
        </w:rPr>
        <w:t>报价承诺函</w:t>
      </w:r>
    </w:p>
    <w:p>
      <w:pPr>
        <w:spacing w:line="440" w:lineRule="exact"/>
        <w:ind w:firstLine="640" w:firstLineChars="200"/>
        <w:rPr>
          <w:rFonts w:eastAsia="仿宋" w:cs="宋体"/>
          <w:sz w:val="32"/>
          <w:szCs w:val="32"/>
          <w:shd w:val="clear" w:color="auto" w:fill="FFFFFF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海口综合保税区管理委员会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我单位已认真阅读贵单位关于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>海口综合保税区（老城园区）基础设施提质升级改造项目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施工阶段全过程造价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eastAsia="zh-CN"/>
        </w:rPr>
        <w:t>咨询单位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需求，决定参加报价。现对本项目报价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琼价协[2020]01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号文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件，折扣为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折扣计算式：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折=报价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/110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，并在本项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目比选及后续业务开展中郑重承诺如下：</w:t>
      </w:r>
    </w:p>
    <w:p>
      <w:pPr>
        <w:numPr>
          <w:ilvl w:val="0"/>
          <w:numId w:val="1"/>
        </w:numPr>
        <w:spacing w:line="440" w:lineRule="exact"/>
        <w:ind w:left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为在中国注册的具有独立承担民事责任能力的法人或其他组织，并取得合法工商营业执照并具有相关经营范围；</w:t>
      </w:r>
    </w:p>
    <w:p>
      <w:pPr>
        <w:numPr>
          <w:ilvl w:val="0"/>
          <w:numId w:val="1"/>
        </w:numPr>
        <w:spacing w:line="440" w:lineRule="exact"/>
        <w:ind w:left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具有独立法人资格；</w:t>
      </w:r>
    </w:p>
    <w:p>
      <w:pPr>
        <w:numPr>
          <w:ilvl w:val="0"/>
          <w:numId w:val="1"/>
        </w:numPr>
        <w:spacing w:line="440" w:lineRule="exact"/>
        <w:ind w:left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具有3年以上的行业经验，能按期按约定完成本任务；</w:t>
      </w:r>
    </w:p>
    <w:p>
      <w:pPr>
        <w:numPr>
          <w:ilvl w:val="0"/>
          <w:numId w:val="1"/>
        </w:numPr>
        <w:spacing w:line="440" w:lineRule="exact"/>
        <w:ind w:left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具有良好的商业信誉和健全的财务会计制度；</w:t>
      </w:r>
    </w:p>
    <w:p>
      <w:pPr>
        <w:numPr>
          <w:ilvl w:val="0"/>
          <w:numId w:val="1"/>
        </w:numPr>
        <w:spacing w:line="440" w:lineRule="exact"/>
        <w:ind w:left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具有履行合同所必须的设备和专业技术能力；</w:t>
      </w:r>
    </w:p>
    <w:p>
      <w:pPr>
        <w:numPr>
          <w:ilvl w:val="0"/>
          <w:numId w:val="1"/>
        </w:numPr>
        <w:spacing w:line="440" w:lineRule="exact"/>
        <w:ind w:left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具有依法缴纳税收和社会保障资金的良好记录；</w:t>
      </w:r>
    </w:p>
    <w:p>
      <w:pPr>
        <w:numPr>
          <w:ilvl w:val="0"/>
          <w:numId w:val="1"/>
        </w:numPr>
        <w:spacing w:line="440" w:lineRule="exact"/>
        <w:ind w:left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本次比选前三年内，在经营活动中没有重大违法记录；</w:t>
      </w:r>
    </w:p>
    <w:p>
      <w:pPr>
        <w:numPr>
          <w:ilvl w:val="0"/>
          <w:numId w:val="1"/>
        </w:numPr>
        <w:spacing w:line="440" w:lineRule="exact"/>
        <w:ind w:left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参选人及其现任法定代表人、主要负责人前3年内不得具有行贿犯罪记录；</w:t>
      </w:r>
    </w:p>
    <w:p>
      <w:pPr>
        <w:numPr>
          <w:ilvl w:val="0"/>
          <w:numId w:val="1"/>
        </w:numPr>
        <w:spacing w:line="440" w:lineRule="exact"/>
        <w:ind w:left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不违反法律、行政法规规定的其他条件；</w:t>
      </w:r>
    </w:p>
    <w:p>
      <w:pPr>
        <w:numPr>
          <w:ilvl w:val="0"/>
          <w:numId w:val="1"/>
        </w:numPr>
        <w:spacing w:line="440" w:lineRule="exact"/>
        <w:ind w:left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不以联合体参与本项目比选申请。</w:t>
      </w:r>
    </w:p>
    <w:p>
      <w:pPr>
        <w:numPr>
          <w:ilvl w:val="0"/>
          <w:numId w:val="1"/>
        </w:numPr>
        <w:spacing w:line="440" w:lineRule="exact"/>
        <w:ind w:left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愿意向贵司提供与本项目比选有关的其他文件。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参选人名称：（盖公章）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法定代表人（或授权代理人）： （签字或盖章）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日期：  年   月    日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6956A0-CD49-42DB-9B99-E426995D48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8CB513-3C63-46F3-96BB-F7AC9C84A47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6F136B4-D601-440C-94A5-85F0DCF19CC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52011F3-C698-47CD-A618-98292928EA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B1CAC28-8714-4E70-BA5A-43D6AF40A9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1BC43"/>
    <w:multiLevelType w:val="singleLevel"/>
    <w:tmpl w:val="C721BC43"/>
    <w:lvl w:ilvl="0" w:tentative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zMTJhYzA0ZDFkOWIwNjdiMTkwODFjNzRlMjU1YzEifQ=="/>
  </w:docVars>
  <w:rsids>
    <w:rsidRoot w:val="00926590"/>
    <w:rsid w:val="000354D1"/>
    <w:rsid w:val="00133524"/>
    <w:rsid w:val="00170778"/>
    <w:rsid w:val="00170D2B"/>
    <w:rsid w:val="00217878"/>
    <w:rsid w:val="00371B89"/>
    <w:rsid w:val="005F2227"/>
    <w:rsid w:val="00622951"/>
    <w:rsid w:val="0086280D"/>
    <w:rsid w:val="00890FF6"/>
    <w:rsid w:val="009041C8"/>
    <w:rsid w:val="00926590"/>
    <w:rsid w:val="00987B9A"/>
    <w:rsid w:val="00B237E0"/>
    <w:rsid w:val="00DC0092"/>
    <w:rsid w:val="23AB0D47"/>
    <w:rsid w:val="2B420C42"/>
    <w:rsid w:val="37652422"/>
    <w:rsid w:val="3AE136D6"/>
    <w:rsid w:val="3BD93BD8"/>
    <w:rsid w:val="474B40E9"/>
    <w:rsid w:val="55996F5A"/>
    <w:rsid w:val="5E0965DC"/>
    <w:rsid w:val="6BD416CB"/>
    <w:rsid w:val="7AD50DD8"/>
    <w:rsid w:val="7D0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477</Characters>
  <Lines>3</Lines>
  <Paragraphs>1</Paragraphs>
  <TotalTime>3</TotalTime>
  <ScaleCrop>false</ScaleCrop>
  <LinksUpToDate>false</LinksUpToDate>
  <CharactersWithSpaces>495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2022-09-26T23:18:00Z</dcterms:created>
  <dc:creator>王英州</dc:creator>
  <cp:lastModifiedBy>全</cp:lastModifiedBy>
  <cp:lastPrinted>2024-02-08T06:50:00Z</cp:lastPrinted>
  <dcterms:modified xsi:type="dcterms:W3CDTF">2024-02-08T07:09:01Z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8A09DB45D9594D1F856B8F9314902822</vt:lpwstr>
  </property>
</Properties>
</file>