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2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eastAsia="方正小标宋_GBK" w:cs="方正小标宋_GBK"/>
          <w:sz w:val="44"/>
          <w:szCs w:val="44"/>
          <w:shd w:val="clear" w:color="auto" w:fill="FFFFFF"/>
        </w:rPr>
        <w:t>比选响应文件格式要求</w:t>
      </w:r>
    </w:p>
    <w:p>
      <w:pPr>
        <w:rPr>
          <w:rFonts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选文件由参选人独立编写，包含承诺函和资格审查材料两部分，每页均需加盖公章及骑缝章。参选人按下列文件顺序编制带有封面、目录和页码的比选文件电子版（含签字盖章的PDF版本）；按双面打印、长边装订的方式印制比选文件书面报告。资格审查材料须为彩色打印。</w:t>
      </w:r>
    </w:p>
    <w:p>
      <w:pPr>
        <w:numPr>
          <w:ilvl w:val="0"/>
          <w:numId w:val="1"/>
        </w:numPr>
        <w:spacing w:line="500" w:lineRule="exact"/>
        <w:ind w:firstLine="640" w:firstLineChars="200"/>
        <w:outlineLvl w:val="0"/>
        <w:rPr>
          <w:rFonts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eastAsia="黑体" w:cs="黑体"/>
          <w:color w:val="000000"/>
          <w:sz w:val="32"/>
          <w:szCs w:val="32"/>
          <w:shd w:val="clear" w:color="auto" w:fill="FFFFFF"/>
        </w:rPr>
        <w:t>报价承诺函（需单独密封）</w:t>
      </w:r>
    </w:p>
    <w:p>
      <w:pPr>
        <w:numPr>
          <w:ilvl w:val="0"/>
          <w:numId w:val="1"/>
        </w:numPr>
        <w:spacing w:line="500" w:lineRule="exact"/>
        <w:ind w:firstLine="640" w:firstLineChars="200"/>
        <w:outlineLvl w:val="0"/>
        <w:rPr>
          <w:rFonts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eastAsia="黑体" w:cs="黑体"/>
          <w:color w:val="000000"/>
          <w:sz w:val="32"/>
          <w:szCs w:val="32"/>
          <w:shd w:val="clear" w:color="auto" w:fill="FFFFFF"/>
        </w:rPr>
        <w:t>资格审查材料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法定代表人身份证明书；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授权委托书（如需，附授权人和委托人身份证复印件）；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2月至2024年4月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的纳税凭证（银行出具的纳税凭证或税务机关出具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证明的复印件）或免税证明；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2月至2024年4月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的社会保障资金缴纳记录或免缴纳证明；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提供未被“信用中国”网站列入失信被执行人和重大税收违法案件当事人名单、未被中国政府采购网列入政府采购严重违法失信行为记录名单（响应文件接受截止日前1个月任意一天网站查询截图）；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业务案例（列表并附上造价咨询业绩；证明材料:比选文件中提供中标通知书或业主证明材料或业务合同首页、金额及盖章页复印件加盖公章）；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派项目人员执业资格（或职称）证书，其中项目负责人具有注册造价工程师技术职称。证明材料:提供比选前连续3个月缴纳社保的证明材料复印件加盖公章业务案例（列表并附上造价咨询业绩；证明材料:比选文件中提供中标通知书或业主证明材料或业务合同首页、金额及盖章页复印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其他需要提供的材料（如行业从业资质等）。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49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31494F0-E26F-412E-80D4-2B3C2B6F9A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33F4EB7-6F75-4BD6-A587-E3DC4A27FEE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C63049F-3A57-4DFB-B0EF-A13A997623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1BB956A-A88B-4197-B964-DDC820444E4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9E357"/>
    <w:multiLevelType w:val="singleLevel"/>
    <w:tmpl w:val="20B9E357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mOGRlNjZmMzQyOTI2MzAwODEzNTYyYTJmOTVlOGYifQ=="/>
  </w:docVars>
  <w:rsids>
    <w:rsidRoot w:val="00A13621"/>
    <w:rsid w:val="004924F2"/>
    <w:rsid w:val="00576480"/>
    <w:rsid w:val="005F2227"/>
    <w:rsid w:val="008A0025"/>
    <w:rsid w:val="008A3797"/>
    <w:rsid w:val="009E2D4A"/>
    <w:rsid w:val="00A13621"/>
    <w:rsid w:val="00F062FC"/>
    <w:rsid w:val="0AD20491"/>
    <w:rsid w:val="1A843B3C"/>
    <w:rsid w:val="21310839"/>
    <w:rsid w:val="255858B3"/>
    <w:rsid w:val="271C4A6F"/>
    <w:rsid w:val="2E204D6C"/>
    <w:rsid w:val="36316048"/>
    <w:rsid w:val="3C17379F"/>
    <w:rsid w:val="5C9E3EAF"/>
    <w:rsid w:val="5EEF7D4C"/>
    <w:rsid w:val="686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573</Words>
  <Characters>581</Characters>
  <Lines>4</Lines>
  <Paragraphs>1</Paragraphs>
  <TotalTime>1</TotalTime>
  <ScaleCrop>false</ScaleCrop>
  <LinksUpToDate>false</LinksUpToDate>
  <CharactersWithSpaces>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2022-09-26T15:18:00Z</dcterms:created>
  <dc:creator>王英州</dc:creator>
  <cp:lastModifiedBy>Lenovo</cp:lastModifiedBy>
  <cp:lastPrinted>2024-05-20T08:07:45Z</cp:lastPrinted>
  <dcterms:modified xsi:type="dcterms:W3CDTF">2024-05-20T08:14:09Z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5B61EAF3C3EA4458911DE6FA371D7D5C_12</vt:lpwstr>
  </property>
</Properties>
</file>