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eastAsia="仿宋" w:cs="仿宋"/>
          <w:kern w:val="0"/>
          <w:sz w:val="30"/>
          <w:szCs w:val="30"/>
          <w:shd w:val="clear" w:color="auto" w:fill="FFFFFF"/>
        </w:rPr>
        <w:t>附件2</w:t>
      </w:r>
    </w:p>
    <w:p>
      <w:pPr>
        <w:spacing w:line="4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比选响应文件格式要求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比选文件由投标人独立编写，包含承诺函和资格审查材料等，每页均需加盖公章及骑缝章。投标人按下列文件顺序编制带有封面、目录和页码的比选文件电子版（用U盘，含签字盖章的PDF版本），同时按双面打印、长边装订的方式印制比选文件书面报告。资格审查材料须为彩色打印。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一、报价承诺函（单独封装）</w:t>
      </w:r>
    </w:p>
    <w:p>
      <w:pPr>
        <w:spacing w:line="440" w:lineRule="exact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二、资格审查材料（需按顺序编制）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1.营业执照、资质证书复印件；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2.法定代表人（或机构负责人）身份证明书；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3.授权委托书（如需，附授权人和委托人身份证复印件）；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4.提供2022年任意3个月的纳税凭证（银行出具的纳税凭证或税务机关出具证明的复印件）或免税证明；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5.提供2022年任意3个月的社会保障资金缴纳记录或免缴纳证明；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6.提供未被“信用中国”网站列入失信被执行人和重大税收违法案件当事人名单、未被中国政府采购网列入政府采购严重违法失信行为记录名单（响应文件接受截止日前1个月任意一天网站查询截图）；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.业务案例（列表并附上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施工</w:t>
      </w:r>
      <w:r>
        <w:rPr>
          <w:rFonts w:hint="eastAsia" w:ascii="仿宋" w:hAnsi="仿宋" w:eastAsia="仿宋" w:cs="仿宋"/>
          <w:sz w:val="30"/>
          <w:szCs w:val="30"/>
        </w:rPr>
        <w:t>业绩，证明材料：中标通知书或业主证明材料或业务合同首页、金额及盖章页复印件加盖公章）；</w:t>
      </w:r>
      <w:bookmarkStart w:id="0" w:name="_GoBack"/>
      <w:bookmarkEnd w:id="0"/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.其他需要提供的材料（如行业从业资质等）。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MDM5ZWU4NzczOTQzZTIyNzQ1NmI1ZDliZjhiNzAifQ=="/>
  </w:docVars>
  <w:rsids>
    <w:rsidRoot w:val="006967FC"/>
    <w:rsid w:val="000A6D86"/>
    <w:rsid w:val="00151702"/>
    <w:rsid w:val="00293134"/>
    <w:rsid w:val="002C1570"/>
    <w:rsid w:val="002D13BC"/>
    <w:rsid w:val="002E2FD0"/>
    <w:rsid w:val="00320C5D"/>
    <w:rsid w:val="003235C3"/>
    <w:rsid w:val="00365C39"/>
    <w:rsid w:val="003C2E77"/>
    <w:rsid w:val="00453CDE"/>
    <w:rsid w:val="00585403"/>
    <w:rsid w:val="006967FC"/>
    <w:rsid w:val="006E348E"/>
    <w:rsid w:val="00941452"/>
    <w:rsid w:val="009867C0"/>
    <w:rsid w:val="00993EBE"/>
    <w:rsid w:val="00A311C2"/>
    <w:rsid w:val="00A874B9"/>
    <w:rsid w:val="00AB325F"/>
    <w:rsid w:val="00B55B9A"/>
    <w:rsid w:val="00B629D4"/>
    <w:rsid w:val="00B847CD"/>
    <w:rsid w:val="00BE2764"/>
    <w:rsid w:val="00C12168"/>
    <w:rsid w:val="00CF0AE4"/>
    <w:rsid w:val="00D23718"/>
    <w:rsid w:val="00DF3BCF"/>
    <w:rsid w:val="419A55A9"/>
    <w:rsid w:val="59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466</Words>
  <Characters>482</Characters>
  <Lines>4</Lines>
  <Paragraphs>1</Paragraphs>
  <TotalTime>22</TotalTime>
  <ScaleCrop>false</ScaleCrop>
  <LinksUpToDate>false</LinksUpToDate>
  <CharactersWithSpaces>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2022-08-31T13:24:00Z</dcterms:created>
  <dc:creator>Ying</dc:creator>
  <cp:lastModifiedBy>www</cp:lastModifiedBy>
  <dcterms:modified xsi:type="dcterms:W3CDTF">2022-11-24T02:34:09Z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B66BE210FA854B689F581503A083F2FA</vt:lpwstr>
  </property>
</Properties>
</file>