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" w:cs="仿宋"/>
          <w:color w:val="000000"/>
          <w:sz w:val="32"/>
          <w:szCs w:val="32"/>
        </w:rPr>
      </w:pPr>
      <w:r>
        <w:rPr>
          <w:rFonts w:hint="eastAsia" w:eastAsia="仿宋" w:cs="仿宋"/>
          <w:color w:val="000000"/>
          <w:sz w:val="32"/>
          <w:szCs w:val="32"/>
        </w:rPr>
        <w:t>附件2</w:t>
      </w:r>
    </w:p>
    <w:p>
      <w:pPr>
        <w:spacing w:line="500" w:lineRule="exact"/>
        <w:jc w:val="left"/>
        <w:rPr>
          <w:rFonts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spacing w:line="520" w:lineRule="exact"/>
        <w:jc w:val="center"/>
        <w:rPr>
          <w:rFonts w:ascii="宋体" w:hAnsi="宋体" w:eastAsia="宋体" w:cs="方正小标宋_GBK"/>
          <w:b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方正小标宋_GBK"/>
          <w:b/>
          <w:sz w:val="44"/>
          <w:szCs w:val="44"/>
          <w:shd w:val="clear" w:color="auto" w:fill="FFFFFF"/>
        </w:rPr>
        <w:t>比选响应文件格式要求</w:t>
      </w:r>
    </w:p>
    <w:p>
      <w:pPr>
        <w:rPr>
          <w:rFonts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spacing w:line="520" w:lineRule="exact"/>
        <w:ind w:firstLine="640" w:firstLineChars="200"/>
        <w:rPr>
          <w:rFonts w:eastAsia="仿宋" w:cs="仿宋"/>
          <w:color w:val="000000"/>
          <w:sz w:val="32"/>
          <w:szCs w:val="32"/>
        </w:rPr>
      </w:pPr>
      <w:r>
        <w:rPr>
          <w:rFonts w:hint="eastAsia" w:eastAsia="仿宋" w:cs="仿宋"/>
          <w:color w:val="000000"/>
          <w:sz w:val="32"/>
          <w:szCs w:val="32"/>
        </w:rPr>
        <w:t>比选文件由参选人独立编写，包含承诺函和资格审查材料两部分，每页均需加盖公章及骑缝章。参选人按下列文件顺序编制带有封面、目录和页码的比选文件电子版（含签字盖章的PDF版本）；按双面打印、长边装订的方式印制比选文件书面报告3份（1份正本2份副本）。资格审查材料正本须为彩色打印，副本可用签字盖章后的正本黑白复印。</w:t>
      </w:r>
    </w:p>
    <w:p>
      <w:pPr>
        <w:numPr>
          <w:ilvl w:val="0"/>
          <w:numId w:val="1"/>
        </w:numPr>
        <w:spacing w:line="500" w:lineRule="exact"/>
        <w:ind w:firstLine="640" w:firstLineChars="200"/>
        <w:outlineLvl w:val="0"/>
        <w:rPr>
          <w:rFonts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eastAsia="黑体" w:cs="黑体"/>
          <w:color w:val="000000"/>
          <w:sz w:val="32"/>
          <w:szCs w:val="32"/>
          <w:shd w:val="clear" w:color="auto" w:fill="FFFFFF"/>
        </w:rPr>
        <w:t>报价承诺函（需单独封装）</w:t>
      </w:r>
    </w:p>
    <w:p>
      <w:pPr>
        <w:numPr>
          <w:ilvl w:val="0"/>
          <w:numId w:val="1"/>
        </w:numPr>
        <w:spacing w:line="500" w:lineRule="exact"/>
        <w:ind w:firstLine="640" w:firstLineChars="200"/>
        <w:outlineLvl w:val="0"/>
        <w:rPr>
          <w:rFonts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eastAsia="黑体" w:cs="黑体"/>
          <w:color w:val="000000"/>
          <w:sz w:val="32"/>
          <w:szCs w:val="32"/>
          <w:shd w:val="clear" w:color="auto" w:fill="FFFFFF"/>
        </w:rPr>
        <w:t>资格审查材料（需加盖公章）</w:t>
      </w:r>
    </w:p>
    <w:p>
      <w:pPr>
        <w:spacing w:line="520" w:lineRule="exact"/>
        <w:ind w:firstLine="640" w:firstLineChars="200"/>
        <w:rPr>
          <w:rFonts w:eastAsia="仿宋" w:cs="仿宋"/>
          <w:color w:val="000000"/>
          <w:sz w:val="32"/>
          <w:szCs w:val="32"/>
        </w:rPr>
      </w:pPr>
      <w:r>
        <w:rPr>
          <w:rFonts w:hint="eastAsia" w:eastAsia="仿宋" w:cs="仿宋"/>
          <w:color w:val="000000"/>
          <w:sz w:val="32"/>
          <w:szCs w:val="32"/>
        </w:rPr>
        <w:t>1.有效营业执照复印件；</w:t>
      </w:r>
    </w:p>
    <w:p>
      <w:pPr>
        <w:spacing w:line="520" w:lineRule="exact"/>
        <w:ind w:firstLine="640" w:firstLineChars="200"/>
        <w:rPr>
          <w:rFonts w:eastAsia="仿宋" w:cs="仿宋"/>
          <w:color w:val="000000"/>
          <w:sz w:val="32"/>
          <w:szCs w:val="32"/>
        </w:rPr>
      </w:pPr>
      <w:r>
        <w:rPr>
          <w:rFonts w:hint="eastAsia" w:eastAsia="仿宋" w:cs="仿宋"/>
          <w:color w:val="000000"/>
          <w:sz w:val="32"/>
          <w:szCs w:val="32"/>
        </w:rPr>
        <w:t>2.法定代表人（或</w:t>
      </w:r>
      <w:r>
        <w:rPr>
          <w:rFonts w:eastAsia="仿宋" w:cs="仿宋"/>
          <w:color w:val="000000"/>
          <w:sz w:val="32"/>
          <w:szCs w:val="32"/>
        </w:rPr>
        <w:t>机构负责人</w:t>
      </w:r>
      <w:r>
        <w:rPr>
          <w:rFonts w:hint="eastAsia" w:eastAsia="仿宋" w:cs="仿宋"/>
          <w:color w:val="000000"/>
          <w:sz w:val="32"/>
          <w:szCs w:val="32"/>
        </w:rPr>
        <w:t>）身份证明书</w:t>
      </w:r>
      <w:r>
        <w:rPr>
          <w:rFonts w:hint="eastAsia" w:eastAsia="仿宋" w:cs="仿宋"/>
          <w:color w:val="000000"/>
          <w:sz w:val="32"/>
          <w:szCs w:val="32"/>
          <w:lang w:eastAsia="zh-CN"/>
        </w:rPr>
        <w:t>及</w:t>
      </w:r>
      <w:r>
        <w:rPr>
          <w:rFonts w:hint="eastAsia" w:eastAsia="仿宋" w:cs="仿宋"/>
          <w:color w:val="000000"/>
          <w:sz w:val="32"/>
          <w:szCs w:val="32"/>
          <w:lang w:val="en-US" w:eastAsia="zh-CN"/>
        </w:rPr>
        <w:t>近三年内无行贿犯罪记录证明</w:t>
      </w:r>
      <w:r>
        <w:rPr>
          <w:rFonts w:hint="eastAsia" w:eastAsia="仿宋" w:cs="仿宋"/>
          <w:color w:val="000000"/>
          <w:sz w:val="32"/>
          <w:szCs w:val="32"/>
        </w:rPr>
        <w:t>；</w:t>
      </w:r>
    </w:p>
    <w:p>
      <w:pPr>
        <w:spacing w:line="520" w:lineRule="exact"/>
        <w:ind w:firstLine="640" w:firstLineChars="200"/>
        <w:rPr>
          <w:rFonts w:eastAsia="仿宋" w:cs="仿宋"/>
          <w:color w:val="000000"/>
          <w:sz w:val="32"/>
          <w:szCs w:val="32"/>
        </w:rPr>
      </w:pPr>
      <w:r>
        <w:rPr>
          <w:rFonts w:hint="eastAsia" w:eastAsia="仿宋" w:cs="仿宋"/>
          <w:color w:val="000000"/>
          <w:sz w:val="32"/>
          <w:szCs w:val="32"/>
        </w:rPr>
        <w:t>3.授权委托书（如需，附授权人和委托人身份证复印件）；</w:t>
      </w:r>
    </w:p>
    <w:p>
      <w:pPr>
        <w:spacing w:line="520" w:lineRule="exact"/>
        <w:ind w:firstLine="640" w:firstLineChars="200"/>
        <w:rPr>
          <w:rFonts w:eastAsia="仿宋" w:cs="仿宋"/>
          <w:color w:val="000000"/>
          <w:sz w:val="32"/>
          <w:szCs w:val="32"/>
        </w:rPr>
      </w:pPr>
      <w:r>
        <w:rPr>
          <w:rFonts w:hint="eastAsia" w:eastAsia="仿宋" w:cs="仿宋"/>
          <w:color w:val="000000"/>
          <w:sz w:val="32"/>
          <w:szCs w:val="32"/>
        </w:rPr>
        <w:t>4.2023年任意3个月的纳税凭证（银行出具的纳税凭证或税务机关出具证明的复印件）或免税证明；</w:t>
      </w:r>
    </w:p>
    <w:p>
      <w:pPr>
        <w:spacing w:line="520" w:lineRule="exact"/>
        <w:ind w:firstLine="640" w:firstLineChars="200"/>
        <w:rPr>
          <w:rFonts w:eastAsia="仿宋" w:cs="仿宋"/>
          <w:color w:val="000000"/>
          <w:sz w:val="32"/>
          <w:szCs w:val="32"/>
        </w:rPr>
      </w:pPr>
      <w:r>
        <w:rPr>
          <w:rFonts w:hint="eastAsia" w:eastAsia="仿宋" w:cs="仿宋"/>
          <w:color w:val="000000"/>
          <w:sz w:val="32"/>
          <w:szCs w:val="32"/>
        </w:rPr>
        <w:t>5.2023年任意3个月的社会保障资金缴纳记录或免缴纳证明；</w:t>
      </w:r>
    </w:p>
    <w:p>
      <w:pPr>
        <w:spacing w:line="520" w:lineRule="exact"/>
        <w:rPr>
          <w:rFonts w:eastAsia="仿宋" w:cs="仿宋"/>
          <w:color w:val="000000"/>
          <w:sz w:val="32"/>
          <w:szCs w:val="32"/>
        </w:rPr>
      </w:pPr>
      <w:r>
        <w:rPr>
          <w:rFonts w:hint="eastAsia" w:eastAsia="仿宋" w:cs="仿宋"/>
          <w:color w:val="000000"/>
          <w:sz w:val="32"/>
          <w:szCs w:val="32"/>
        </w:rPr>
        <w:t xml:space="preserve">    6.2023年至今任意</w:t>
      </w:r>
      <w:r>
        <w:rPr>
          <w:rFonts w:hint="eastAsia" w:eastAsia="仿宋" w:cs="仿宋"/>
          <w:color w:val="000000"/>
          <w:sz w:val="32"/>
          <w:szCs w:val="32"/>
          <w:highlight w:val="none"/>
        </w:rPr>
        <w:t>一季度财务报表复印件或年度</w:t>
      </w:r>
      <w:r>
        <w:rPr>
          <w:rFonts w:hint="eastAsia" w:eastAsia="仿宋" w:cs="仿宋"/>
          <w:color w:val="000000"/>
          <w:sz w:val="32"/>
          <w:szCs w:val="32"/>
        </w:rPr>
        <w:t>审计报告；</w:t>
      </w:r>
    </w:p>
    <w:p>
      <w:pPr>
        <w:spacing w:line="520" w:lineRule="exact"/>
        <w:ind w:firstLine="640" w:firstLineChars="200"/>
        <w:rPr>
          <w:rFonts w:eastAsia="仿宋" w:cs="仿宋"/>
          <w:color w:val="000000"/>
          <w:sz w:val="32"/>
          <w:szCs w:val="32"/>
        </w:rPr>
      </w:pPr>
      <w:r>
        <w:rPr>
          <w:rFonts w:hint="eastAsia" w:eastAsia="仿宋" w:cs="仿宋"/>
          <w:color w:val="000000"/>
          <w:sz w:val="32"/>
          <w:szCs w:val="32"/>
        </w:rPr>
        <w:t>7.未被“信用中国”网站列入失信被执行人和重大税收违法案件当事人名单，未被中国政府采购网列入政府采购严重违法失信行为记录名单（响应文件接受截止日前</w:t>
      </w:r>
      <w:r>
        <w:rPr>
          <w:rFonts w:hint="default" w:eastAsia="仿宋" w:cs="仿宋"/>
          <w:color w:val="000000"/>
          <w:sz w:val="32"/>
          <w:szCs w:val="32"/>
        </w:rPr>
        <w:t>7日</w:t>
      </w:r>
      <w:r>
        <w:rPr>
          <w:rFonts w:hint="eastAsia" w:eastAsia="仿宋" w:cs="仿宋"/>
          <w:color w:val="000000"/>
          <w:sz w:val="32"/>
          <w:szCs w:val="32"/>
        </w:rPr>
        <w:t>任意一天网站查询截图）；</w:t>
      </w:r>
    </w:p>
    <w:p>
      <w:pPr>
        <w:spacing w:line="520" w:lineRule="exact"/>
        <w:ind w:firstLine="640" w:firstLineChars="200"/>
        <w:rPr>
          <w:rFonts w:eastAsia="仿宋" w:cs="仿宋"/>
          <w:color w:val="000000"/>
          <w:sz w:val="32"/>
          <w:szCs w:val="32"/>
        </w:rPr>
      </w:pPr>
      <w:r>
        <w:rPr>
          <w:rFonts w:hint="eastAsia" w:eastAsia="仿宋" w:cs="仿宋"/>
          <w:color w:val="000000"/>
          <w:sz w:val="32"/>
          <w:szCs w:val="32"/>
        </w:rPr>
        <w:t>8.服务团队成员资质证书复印件（</w:t>
      </w:r>
      <w:r>
        <w:rPr>
          <w:rFonts w:hint="eastAsia" w:eastAsia="仿宋" w:cs="仿宋"/>
          <w:color w:val="000000"/>
          <w:sz w:val="32"/>
          <w:szCs w:val="32"/>
          <w:lang w:eastAsia="zh-CN"/>
        </w:rPr>
        <w:t>本行业相关</w:t>
      </w:r>
      <w:r>
        <w:rPr>
          <w:rFonts w:hint="eastAsia" w:eastAsia="仿宋" w:cs="仿宋"/>
          <w:color w:val="000000"/>
          <w:sz w:val="32"/>
          <w:szCs w:val="32"/>
        </w:rPr>
        <w:t>各类资质证书</w:t>
      </w:r>
      <w:r>
        <w:rPr>
          <w:rFonts w:hint="eastAsia" w:eastAsia="仿宋" w:cs="仿宋"/>
          <w:color w:val="000000"/>
          <w:sz w:val="32"/>
          <w:szCs w:val="32"/>
          <w:lang w:eastAsia="zh-CN"/>
        </w:rPr>
        <w:t>，如</w:t>
      </w:r>
      <w:r>
        <w:rPr>
          <w:rFonts w:hint="eastAsia" w:eastAsia="仿宋" w:cs="仿宋"/>
          <w:color w:val="000000"/>
          <w:sz w:val="32"/>
          <w:szCs w:val="32"/>
          <w:lang w:val="en-US" w:eastAsia="zh-CN"/>
        </w:rPr>
        <w:t>会计师、审计师、注册会计师资格证书等</w:t>
      </w:r>
      <w:r>
        <w:rPr>
          <w:rFonts w:hint="eastAsia" w:eastAsia="仿宋" w:cs="仿宋"/>
          <w:color w:val="000000"/>
          <w:sz w:val="32"/>
          <w:szCs w:val="32"/>
        </w:rPr>
        <w:t>）。</w:t>
      </w:r>
    </w:p>
    <w:p>
      <w:pPr>
        <w:spacing w:line="520" w:lineRule="exact"/>
        <w:ind w:firstLine="640" w:firstLineChars="200"/>
        <w:rPr>
          <w:rFonts w:eastAsia="仿宋" w:cs="仿宋"/>
          <w:color w:val="000000"/>
          <w:sz w:val="32"/>
          <w:szCs w:val="32"/>
        </w:rPr>
      </w:pPr>
      <w:r>
        <w:rPr>
          <w:rFonts w:hint="eastAsia" w:eastAsia="仿宋" w:cs="仿宋"/>
          <w:color w:val="000000"/>
          <w:sz w:val="32"/>
          <w:szCs w:val="32"/>
        </w:rPr>
        <w:t>9.</w:t>
      </w:r>
      <w:r>
        <w:rPr>
          <w:rFonts w:hint="eastAsia" w:eastAsia="仿宋" w:cs="仿宋"/>
          <w:color w:val="000000"/>
          <w:sz w:val="32"/>
          <w:szCs w:val="32"/>
          <w:lang w:val="en-US" w:eastAsia="zh-CN"/>
        </w:rPr>
        <w:t>项目工作实施方案（工作实施方案须加盖公章），内容包含但不限于：提出专门的服务计划、服务承诺和经费</w:t>
      </w:r>
      <w:r>
        <w:rPr>
          <w:rFonts w:hint="default" w:eastAsia="仿宋" w:cs="仿宋"/>
          <w:color w:val="000000"/>
          <w:sz w:val="32"/>
          <w:szCs w:val="32"/>
          <w:lang w:eastAsia="zh-CN"/>
        </w:rPr>
        <w:t>分配</w:t>
      </w:r>
      <w:r>
        <w:rPr>
          <w:rFonts w:hint="eastAsia" w:eastAsia="仿宋" w:cs="仿宋"/>
          <w:color w:val="000000"/>
          <w:sz w:val="32"/>
          <w:szCs w:val="32"/>
          <w:lang w:val="en-US" w:eastAsia="zh-CN"/>
        </w:rPr>
        <w:t>使用计划；针对服务内容及要求制定措施；保证服务质量；设有专人负责采购人的相关业务，优先为采购人提供服务</w:t>
      </w:r>
      <w:r>
        <w:rPr>
          <w:rFonts w:hint="eastAsia" w:eastAsia="仿宋" w:cs="仿宋"/>
          <w:color w:val="000000"/>
          <w:sz w:val="32"/>
          <w:szCs w:val="32"/>
        </w:rPr>
        <w:t>。</w:t>
      </w:r>
      <w:bookmarkStart w:id="0" w:name="_GoBack"/>
      <w:bookmarkEnd w:id="0"/>
    </w:p>
    <w:p>
      <w:pPr>
        <w:spacing w:line="520" w:lineRule="exact"/>
        <w:ind w:firstLine="640" w:firstLineChars="200"/>
        <w:rPr>
          <w:rFonts w:eastAsia="仿宋" w:cs="仿宋"/>
          <w:color w:val="000000"/>
          <w:sz w:val="32"/>
          <w:szCs w:val="32"/>
        </w:rPr>
      </w:pPr>
      <w:r>
        <w:rPr>
          <w:rFonts w:hint="eastAsia" w:eastAsia="仿宋" w:cs="仿宋"/>
          <w:color w:val="000000"/>
          <w:sz w:val="32"/>
          <w:szCs w:val="32"/>
        </w:rPr>
        <w:t>10.近三年以来</w:t>
      </w:r>
      <w:r>
        <w:rPr>
          <w:rFonts w:eastAsia="仿宋" w:cs="仿宋"/>
          <w:color w:val="000000"/>
          <w:sz w:val="32"/>
          <w:szCs w:val="32"/>
        </w:rPr>
        <w:t>3</w:t>
      </w:r>
      <w:r>
        <w:rPr>
          <w:rFonts w:hint="eastAsia" w:eastAsia="仿宋" w:cs="仿宋"/>
          <w:color w:val="000000"/>
          <w:sz w:val="32"/>
          <w:szCs w:val="32"/>
        </w:rPr>
        <w:t xml:space="preserve">个及以上类似项目服务业绩表及证明材料（提供合同关键页复印件或其他证明材料复印件、双方盖章的验收报告或项目服务报告及相应佐证材料等）。  </w:t>
      </w:r>
    </w:p>
    <w:p>
      <w:pPr>
        <w:spacing w:line="520" w:lineRule="exact"/>
        <w:ind w:firstLine="640" w:firstLineChars="200"/>
        <w:rPr>
          <w:rFonts w:hint="eastAsia" w:eastAsia="仿宋" w:cs="仿宋"/>
          <w:color w:val="000000"/>
          <w:sz w:val="32"/>
          <w:szCs w:val="32"/>
        </w:rPr>
      </w:pPr>
      <w:r>
        <w:rPr>
          <w:rFonts w:hint="eastAsia" w:eastAsia="仿宋" w:cs="仿宋"/>
          <w:color w:val="000000"/>
          <w:sz w:val="32"/>
          <w:szCs w:val="32"/>
        </w:rPr>
        <w:t>参选人未按报价资格要求完整提供证明材料的，或响应文件中的资格描述与证明材料不一致的，视为资格条件不符合。</w:t>
      </w:r>
    </w:p>
    <w:p>
      <w:pPr>
        <w:spacing w:line="520" w:lineRule="exact"/>
        <w:ind w:firstLine="640" w:firstLineChars="200"/>
        <w:rPr>
          <w:rFonts w:hint="eastAsia" w:eastAsia="仿宋" w:cs="仿宋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8A2E256-A3E8-4DDA-9FDB-6B4D7C15905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BFA6FF95-43ED-49AE-8BFB-6F91F6C9B91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EA4A18B0-B372-42C5-BF79-CC7E1F0446B4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225EF791-FD0E-4DF2-A4B9-5910D1D2CF1F}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  <w:embedRegular r:id="rId5" w:fontKey="{979494A0-F3B7-4F23-9D3A-0889AB07E462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B9E357"/>
    <w:multiLevelType w:val="singleLevel"/>
    <w:tmpl w:val="20B9E357"/>
    <w:lvl w:ilvl="0" w:tentative="0">
      <w:start w:val="1"/>
      <w:numFmt w:val="chineseCounting"/>
      <w:suff w:val="nothing"/>
      <w:lvlText w:val="%1、"/>
      <w:lvlJc w:val="left"/>
      <w:rPr>
        <w:rFonts w:hint="eastAsia" w:ascii="黑体" w:hAnsi="黑体" w:eastAsia="黑体" w:cs="黑体"/>
        <w:sz w:val="32"/>
        <w:szCs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TrueTypeFonts/>
  <w:saveSubset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QyODE3NTU0OTQ3N2M3NDIyZjY4NDI5OTdiYTFmZTEifQ=="/>
  </w:docVars>
  <w:rsids>
    <w:rsidRoot w:val="00B75B68"/>
    <w:rsid w:val="00070AB6"/>
    <w:rsid w:val="00277BE9"/>
    <w:rsid w:val="00460C7C"/>
    <w:rsid w:val="009D101A"/>
    <w:rsid w:val="00B14E32"/>
    <w:rsid w:val="00B75B68"/>
    <w:rsid w:val="00D04380"/>
    <w:rsid w:val="00DD370A"/>
    <w:rsid w:val="03B3EBE6"/>
    <w:rsid w:val="046A6CCD"/>
    <w:rsid w:val="0CD76D21"/>
    <w:rsid w:val="0DFD18E3"/>
    <w:rsid w:val="0E1B0353"/>
    <w:rsid w:val="0EFC0AF8"/>
    <w:rsid w:val="10606175"/>
    <w:rsid w:val="1BFFDB06"/>
    <w:rsid w:val="1C9571A6"/>
    <w:rsid w:val="25A709C3"/>
    <w:rsid w:val="28963054"/>
    <w:rsid w:val="29506857"/>
    <w:rsid w:val="302764DF"/>
    <w:rsid w:val="318756E2"/>
    <w:rsid w:val="33174B66"/>
    <w:rsid w:val="3ABB4729"/>
    <w:rsid w:val="3B142DFB"/>
    <w:rsid w:val="3BAF31B1"/>
    <w:rsid w:val="3D7640A4"/>
    <w:rsid w:val="3FF7BCB2"/>
    <w:rsid w:val="3FFE5892"/>
    <w:rsid w:val="40EC6416"/>
    <w:rsid w:val="4AFBAE13"/>
    <w:rsid w:val="4CF6270A"/>
    <w:rsid w:val="4ECD32A8"/>
    <w:rsid w:val="4FF7787F"/>
    <w:rsid w:val="4FFFDBAA"/>
    <w:rsid w:val="55A43256"/>
    <w:rsid w:val="5765363E"/>
    <w:rsid w:val="57FF7834"/>
    <w:rsid w:val="588673C8"/>
    <w:rsid w:val="58A35B3A"/>
    <w:rsid w:val="5D2D376B"/>
    <w:rsid w:val="5DBF88F9"/>
    <w:rsid w:val="5F7E70C2"/>
    <w:rsid w:val="6D532B06"/>
    <w:rsid w:val="6E7F0DA1"/>
    <w:rsid w:val="6F5D94E9"/>
    <w:rsid w:val="6F6C97AE"/>
    <w:rsid w:val="71885AC5"/>
    <w:rsid w:val="75AD2169"/>
    <w:rsid w:val="76B41B47"/>
    <w:rsid w:val="7B230080"/>
    <w:rsid w:val="7D2D1C58"/>
    <w:rsid w:val="7D7FCD15"/>
    <w:rsid w:val="7DEF189C"/>
    <w:rsid w:val="7DF62B84"/>
    <w:rsid w:val="7DFFBDE2"/>
    <w:rsid w:val="7E73B107"/>
    <w:rsid w:val="7EDD452D"/>
    <w:rsid w:val="7F8A3C29"/>
    <w:rsid w:val="7FFB924F"/>
    <w:rsid w:val="AFFEC52D"/>
    <w:rsid w:val="B5FD0869"/>
    <w:rsid w:val="BBFF1828"/>
    <w:rsid w:val="BDFC882D"/>
    <w:rsid w:val="BEF14192"/>
    <w:rsid w:val="C2DCD00B"/>
    <w:rsid w:val="C7BF75CA"/>
    <w:rsid w:val="CE7091E1"/>
    <w:rsid w:val="CFEDB087"/>
    <w:rsid w:val="DBEDDCDE"/>
    <w:rsid w:val="DFF69FA4"/>
    <w:rsid w:val="E97EBAB0"/>
    <w:rsid w:val="EF677DFA"/>
    <w:rsid w:val="F7FA678F"/>
    <w:rsid w:val="FB6BDE29"/>
    <w:rsid w:val="FB7FE652"/>
    <w:rsid w:val="FDDB7953"/>
    <w:rsid w:val="FE5D33BD"/>
    <w:rsid w:val="FEFF4845"/>
    <w:rsid w:val="FF5FDD26"/>
    <w:rsid w:val="FFCFD4F7"/>
    <w:rsid w:val="FFD7F10B"/>
    <w:rsid w:val="FFEED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2</Pages>
  <Words>108</Words>
  <Characters>619</Characters>
  <Lines>5</Lines>
  <Paragraphs>1</Paragraphs>
  <TotalTime>0</TotalTime>
  <ScaleCrop>false</ScaleCrop>
  <LinksUpToDate>false</LinksUpToDate>
  <CharactersWithSpaces>726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2023-10-27T01:18:00Z</dcterms:created>
  <dc:creator>Administrator</dc:creator>
  <cp:lastModifiedBy>综保区营商环境建设局</cp:lastModifiedBy>
  <cp:lastPrinted>2022-10-11T09:29:00Z</cp:lastPrinted>
  <dcterms:modified xsi:type="dcterms:W3CDTF">2024-04-02T03:37:16Z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15B299263A07416FB0FAE052F330690F_13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